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41" w:rsidRPr="00621402" w:rsidRDefault="00A71841" w:rsidP="00CB778E">
      <w:pPr>
        <w:widowControl/>
        <w:spacing w:before="0" w:after="0"/>
        <w:ind w:firstLine="709"/>
        <w:rPr>
          <w:b/>
          <w:color w:val="000000"/>
          <w:sz w:val="22"/>
        </w:rPr>
      </w:pPr>
      <w:bookmarkStart w:id="0" w:name="_GoBack"/>
      <w:bookmarkEnd w:id="0"/>
      <w:r w:rsidRPr="00621402">
        <w:rPr>
          <w:b/>
          <w:color w:val="000000"/>
          <w:sz w:val="22"/>
        </w:rPr>
        <w:t>Пояснительная записка</w:t>
      </w:r>
    </w:p>
    <w:p w:rsidR="00621402" w:rsidRDefault="00A71841" w:rsidP="00621402">
      <w:pPr>
        <w:spacing w:before="0" w:after="0"/>
        <w:ind w:firstLine="709"/>
        <w:rPr>
          <w:sz w:val="24"/>
          <w:szCs w:val="24"/>
        </w:rPr>
      </w:pPr>
      <w:proofErr w:type="gramStart"/>
      <w:r w:rsidRPr="00DA11D4">
        <w:rPr>
          <w:color w:val="000000"/>
          <w:sz w:val="22"/>
        </w:rPr>
        <w:t>Настоящая рабочая программа по истории Красноярского края составлена на основе Федерального компонента Государственного стандарта среднего (полного) общего образования, Закона Красноярского края «О краевом (национально-региональном) компоненте государственных образовательных стандартов общего образования в Красноярском крае» и Закона Красноярского края «Об установлении  краевого (национально-регионального) компонента государственных образовательных стандартов общего образования в Красноярском крае» от 20.12.05 №17-4256.Рабочая программа конкретизирует содержание предметных тем образовательного</w:t>
      </w:r>
      <w:proofErr w:type="gramEnd"/>
      <w:r w:rsidRPr="00DA11D4">
        <w:rPr>
          <w:color w:val="000000"/>
          <w:sz w:val="22"/>
        </w:rPr>
        <w:t xml:space="preserve"> стандарта, </w:t>
      </w:r>
      <w:r w:rsidR="003B32E3">
        <w:rPr>
          <w:color w:val="000000"/>
          <w:sz w:val="22"/>
        </w:rPr>
        <w:t xml:space="preserve"> </w:t>
      </w:r>
      <w:r w:rsidRPr="00DA11D4">
        <w:rPr>
          <w:color w:val="000000"/>
          <w:sz w:val="22"/>
        </w:rPr>
        <w:t>дает распределение учебных часов по разделам и темам курса.</w:t>
      </w:r>
    </w:p>
    <w:p w:rsidR="003B32E3" w:rsidRPr="00CB778E" w:rsidRDefault="003B32E3" w:rsidP="00621402">
      <w:pPr>
        <w:spacing w:before="0" w:after="0"/>
        <w:ind w:firstLine="709"/>
        <w:rPr>
          <w:color w:val="000000"/>
          <w:sz w:val="22"/>
        </w:rPr>
      </w:pPr>
      <w:r w:rsidRPr="003B32E3">
        <w:rPr>
          <w:sz w:val="24"/>
          <w:szCs w:val="24"/>
        </w:rPr>
        <w:t xml:space="preserve">Учебный предмет «История Красноярского края» на ступени основного общего образования изучается с 6 по 9 </w:t>
      </w:r>
      <w:proofErr w:type="spellStart"/>
      <w:r w:rsidRPr="003B32E3">
        <w:rPr>
          <w:sz w:val="24"/>
          <w:szCs w:val="24"/>
        </w:rPr>
        <w:t>кл</w:t>
      </w:r>
      <w:proofErr w:type="spellEnd"/>
      <w:r w:rsidRPr="003B32E3">
        <w:rPr>
          <w:sz w:val="24"/>
          <w:szCs w:val="24"/>
        </w:rPr>
        <w:t xml:space="preserve">. </w:t>
      </w:r>
      <w:r w:rsidR="00CB778E">
        <w:rPr>
          <w:sz w:val="24"/>
          <w:szCs w:val="24"/>
        </w:rPr>
        <w:t>(по 18 часов в каждом классе)</w:t>
      </w:r>
    </w:p>
    <w:p w:rsidR="00621402" w:rsidRDefault="003B32E3" w:rsidP="00621402">
      <w:pPr>
        <w:widowControl/>
        <w:spacing w:before="0" w:after="0"/>
        <w:ind w:firstLine="709"/>
        <w:rPr>
          <w:sz w:val="24"/>
          <w:szCs w:val="24"/>
        </w:rPr>
      </w:pPr>
      <w:r w:rsidRPr="003B32E3">
        <w:rPr>
          <w:sz w:val="24"/>
          <w:szCs w:val="24"/>
        </w:rPr>
        <w:t xml:space="preserve">На изучение учебного материала по учебному предмету «История Красноярского края» на ступени основного общего образования региональным базисным учебным планом для образовательных учреждений Красноярского края, реализующих программы общего образования, отведено </w:t>
      </w:r>
      <w:r w:rsidR="00621402">
        <w:rPr>
          <w:sz w:val="24"/>
          <w:szCs w:val="24"/>
        </w:rPr>
        <w:t>72 ч.</w:t>
      </w:r>
    </w:p>
    <w:p w:rsidR="003B32E3" w:rsidRPr="003B32E3" w:rsidRDefault="003B32E3" w:rsidP="00621402">
      <w:pPr>
        <w:widowControl/>
        <w:spacing w:before="0" w:after="0"/>
        <w:ind w:firstLine="709"/>
        <w:rPr>
          <w:sz w:val="24"/>
          <w:szCs w:val="24"/>
        </w:rPr>
      </w:pPr>
      <w:r w:rsidRPr="003B32E3">
        <w:rPr>
          <w:sz w:val="24"/>
          <w:szCs w:val="24"/>
        </w:rPr>
        <w:t xml:space="preserve">Изучение учебного предмета «История Красноярского края» на ступени основного общего образования направлено на достижение следующих </w:t>
      </w:r>
      <w:r w:rsidRPr="00621402">
        <w:rPr>
          <w:b/>
          <w:sz w:val="24"/>
          <w:szCs w:val="24"/>
        </w:rPr>
        <w:t>целей:</w:t>
      </w:r>
      <w:r w:rsidRPr="003B32E3">
        <w:rPr>
          <w:sz w:val="24"/>
          <w:szCs w:val="24"/>
        </w:rPr>
        <w:t xml:space="preserve"> </w:t>
      </w:r>
    </w:p>
    <w:p w:rsidR="003B32E3" w:rsidRPr="003B32E3" w:rsidRDefault="003B32E3" w:rsidP="00CB778E">
      <w:pPr>
        <w:widowControl/>
        <w:numPr>
          <w:ilvl w:val="0"/>
          <w:numId w:val="1"/>
        </w:numPr>
        <w:spacing w:before="0" w:after="0"/>
        <w:ind w:left="0" w:firstLine="709"/>
        <w:rPr>
          <w:sz w:val="24"/>
          <w:szCs w:val="24"/>
        </w:rPr>
      </w:pPr>
      <w:r w:rsidRPr="003B32E3">
        <w:rPr>
          <w:sz w:val="24"/>
          <w:szCs w:val="24"/>
        </w:rPr>
        <w:t>воспитание чувства любви и уважения к своему краю;</w:t>
      </w:r>
    </w:p>
    <w:p w:rsidR="003B32E3" w:rsidRPr="003B32E3" w:rsidRDefault="003B32E3" w:rsidP="00CB778E">
      <w:pPr>
        <w:widowControl/>
        <w:numPr>
          <w:ilvl w:val="0"/>
          <w:numId w:val="1"/>
        </w:numPr>
        <w:spacing w:before="0" w:after="0"/>
        <w:ind w:left="0" w:firstLine="709"/>
        <w:rPr>
          <w:sz w:val="24"/>
          <w:szCs w:val="24"/>
        </w:rPr>
      </w:pPr>
      <w:r w:rsidRPr="003B32E3">
        <w:rPr>
          <w:sz w:val="24"/>
          <w:szCs w:val="24"/>
        </w:rPr>
        <w:t>формирование устойчивого интереса к социально-экономическому, политическому и географическому положению Красноярского края, его истории и археологии, развитию и современному состоянию Красноярского края;</w:t>
      </w:r>
    </w:p>
    <w:p w:rsidR="003B32E3" w:rsidRPr="003B32E3" w:rsidRDefault="003B32E3" w:rsidP="00CB778E">
      <w:pPr>
        <w:widowControl/>
        <w:numPr>
          <w:ilvl w:val="0"/>
          <w:numId w:val="1"/>
        </w:numPr>
        <w:spacing w:before="0" w:after="0"/>
        <w:ind w:left="0" w:firstLine="709"/>
        <w:rPr>
          <w:sz w:val="24"/>
          <w:szCs w:val="24"/>
        </w:rPr>
      </w:pPr>
      <w:r w:rsidRPr="003B32E3">
        <w:rPr>
          <w:sz w:val="24"/>
          <w:szCs w:val="24"/>
        </w:rPr>
        <w:t>освоение знаний о важнейших этапах исторического развития Красноярского края, особенностях и проблемах его социально-экономического развития;</w:t>
      </w:r>
    </w:p>
    <w:p w:rsidR="003B32E3" w:rsidRPr="003B32E3" w:rsidRDefault="003B32E3" w:rsidP="00CB778E">
      <w:pPr>
        <w:widowControl/>
        <w:numPr>
          <w:ilvl w:val="0"/>
          <w:numId w:val="1"/>
        </w:numPr>
        <w:spacing w:before="0" w:after="0"/>
        <w:ind w:left="0" w:firstLine="709"/>
        <w:rPr>
          <w:sz w:val="24"/>
          <w:szCs w:val="24"/>
        </w:rPr>
      </w:pPr>
      <w:r w:rsidRPr="003B32E3">
        <w:rPr>
          <w:sz w:val="24"/>
          <w:szCs w:val="24"/>
        </w:rPr>
        <w:t>развитие интеллектуальных и творческих способностей обучающихся посредством овладения основами самостоятельной проектно-исследовательской и поисковой деятельности;</w:t>
      </w:r>
    </w:p>
    <w:p w:rsidR="003B32E3" w:rsidRDefault="003B32E3" w:rsidP="00CB778E">
      <w:pPr>
        <w:widowControl/>
        <w:numPr>
          <w:ilvl w:val="0"/>
          <w:numId w:val="1"/>
        </w:numPr>
        <w:spacing w:before="0" w:after="0"/>
        <w:ind w:left="0" w:firstLine="709"/>
        <w:rPr>
          <w:sz w:val="24"/>
          <w:szCs w:val="24"/>
        </w:rPr>
      </w:pPr>
      <w:r w:rsidRPr="003B32E3">
        <w:rPr>
          <w:sz w:val="24"/>
          <w:szCs w:val="24"/>
        </w:rPr>
        <w:t xml:space="preserve">повышение уровня правовой грамотности </w:t>
      </w:r>
      <w:proofErr w:type="gramStart"/>
      <w:r w:rsidRPr="003B32E3">
        <w:rPr>
          <w:sz w:val="24"/>
          <w:szCs w:val="24"/>
        </w:rPr>
        <w:t>обучающихся</w:t>
      </w:r>
      <w:proofErr w:type="gramEnd"/>
      <w:r w:rsidRPr="003B32E3">
        <w:rPr>
          <w:sz w:val="24"/>
          <w:szCs w:val="24"/>
        </w:rPr>
        <w:t xml:space="preserve"> посредством ознакомления с нормативными правовыми актами Красноярского края.</w:t>
      </w:r>
    </w:p>
    <w:p w:rsidR="002A73F5" w:rsidRDefault="002A73F5" w:rsidP="002A73F5">
      <w:pPr>
        <w:widowControl/>
        <w:spacing w:before="0" w:after="0"/>
        <w:ind w:left="709"/>
        <w:rPr>
          <w:sz w:val="24"/>
          <w:szCs w:val="24"/>
        </w:rPr>
      </w:pPr>
    </w:p>
    <w:p w:rsidR="00CB778E" w:rsidRPr="001D716F" w:rsidRDefault="002A73F5" w:rsidP="001D716F">
      <w:pPr>
        <w:spacing w:before="0" w:after="0"/>
        <w:rPr>
          <w:b/>
          <w:sz w:val="24"/>
          <w:szCs w:val="24"/>
        </w:rPr>
      </w:pPr>
      <w:r w:rsidRPr="001D716F">
        <w:rPr>
          <w:b/>
          <w:sz w:val="24"/>
          <w:szCs w:val="24"/>
        </w:rPr>
        <w:t xml:space="preserve">Содержание учебной программы </w:t>
      </w:r>
    </w:p>
    <w:p w:rsidR="002A73F5" w:rsidRPr="001D716F" w:rsidRDefault="00CB778E" w:rsidP="001D716F">
      <w:pPr>
        <w:spacing w:before="0" w:after="0"/>
        <w:rPr>
          <w:b/>
          <w:sz w:val="24"/>
          <w:szCs w:val="24"/>
        </w:rPr>
      </w:pPr>
      <w:bookmarkStart w:id="1" w:name="6"/>
      <w:r w:rsidRPr="001D716F">
        <w:rPr>
          <w:b/>
          <w:sz w:val="24"/>
          <w:szCs w:val="24"/>
        </w:rPr>
        <w:t>6 класс (18 часов)</w:t>
      </w:r>
      <w:bookmarkEnd w:id="1"/>
    </w:p>
    <w:p w:rsidR="002A73F5" w:rsidRPr="00DA2374" w:rsidRDefault="00CB778E" w:rsidP="001D716F">
      <w:pPr>
        <w:spacing w:before="0" w:after="0"/>
        <w:rPr>
          <w:b/>
          <w:sz w:val="24"/>
          <w:szCs w:val="24"/>
        </w:rPr>
      </w:pPr>
      <w:r w:rsidRPr="00DA2374">
        <w:rPr>
          <w:b/>
          <w:sz w:val="24"/>
          <w:szCs w:val="24"/>
        </w:rPr>
        <w:t>Древнейшая история и археология</w:t>
      </w:r>
      <w:r w:rsidR="002A73F5" w:rsidRPr="00DA2374">
        <w:rPr>
          <w:b/>
          <w:sz w:val="24"/>
          <w:szCs w:val="24"/>
        </w:rPr>
        <w:t xml:space="preserve"> Красноярского края (9 часов).</w:t>
      </w:r>
    </w:p>
    <w:p w:rsidR="002A73F5" w:rsidRPr="001D716F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>Расселение первобытного человека по т</w:t>
      </w:r>
      <w:r w:rsidR="002A73F5" w:rsidRPr="001D716F">
        <w:rPr>
          <w:sz w:val="24"/>
          <w:szCs w:val="24"/>
        </w:rPr>
        <w:t xml:space="preserve">ерритории </w:t>
      </w:r>
      <w:proofErr w:type="spellStart"/>
      <w:r w:rsidR="002A73F5" w:rsidRPr="001D716F">
        <w:rPr>
          <w:sz w:val="24"/>
          <w:szCs w:val="24"/>
        </w:rPr>
        <w:t>Приенисейского</w:t>
      </w:r>
      <w:proofErr w:type="spellEnd"/>
      <w:r w:rsidR="002A73F5" w:rsidRPr="001D716F">
        <w:rPr>
          <w:sz w:val="24"/>
          <w:szCs w:val="24"/>
        </w:rPr>
        <w:t xml:space="preserve"> края.</w:t>
      </w:r>
    </w:p>
    <w:p w:rsidR="002A73F5" w:rsidRPr="001D716F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 xml:space="preserve">Орудия труда и занятия людей в древнейшее время на </w:t>
      </w:r>
      <w:r w:rsidR="002A73F5" w:rsidRPr="001D716F">
        <w:rPr>
          <w:sz w:val="24"/>
          <w:szCs w:val="24"/>
        </w:rPr>
        <w:t>территории Красноярского края.</w:t>
      </w:r>
    </w:p>
    <w:p w:rsidR="002A73F5" w:rsidRPr="001D716F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 xml:space="preserve">Стоянки первобытных людей на </w:t>
      </w:r>
      <w:r w:rsidR="002A73F5" w:rsidRPr="001D716F">
        <w:rPr>
          <w:sz w:val="24"/>
          <w:szCs w:val="24"/>
        </w:rPr>
        <w:t>территории Красноярского края.</w:t>
      </w:r>
    </w:p>
    <w:p w:rsidR="002A73F5" w:rsidRPr="001D716F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>Художественное творчество и верован</w:t>
      </w:r>
      <w:r w:rsidR="002A73F5" w:rsidRPr="001D716F">
        <w:rPr>
          <w:sz w:val="24"/>
          <w:szCs w:val="24"/>
        </w:rPr>
        <w:t xml:space="preserve">ия человека. От камня к бронзе. </w:t>
      </w:r>
      <w:proofErr w:type="spellStart"/>
      <w:r w:rsidRPr="001D716F">
        <w:rPr>
          <w:sz w:val="24"/>
          <w:szCs w:val="24"/>
        </w:rPr>
        <w:t>Приенисе</w:t>
      </w:r>
      <w:r w:rsidR="002A73F5" w:rsidRPr="001D716F">
        <w:rPr>
          <w:sz w:val="24"/>
          <w:szCs w:val="24"/>
        </w:rPr>
        <w:t>йские</w:t>
      </w:r>
      <w:proofErr w:type="spellEnd"/>
      <w:r w:rsidR="002A73F5" w:rsidRPr="001D716F">
        <w:rPr>
          <w:sz w:val="24"/>
          <w:szCs w:val="24"/>
        </w:rPr>
        <w:t xml:space="preserve"> земледельцы и скотоводы. </w:t>
      </w:r>
      <w:r w:rsidRPr="001D716F">
        <w:rPr>
          <w:sz w:val="24"/>
          <w:szCs w:val="24"/>
        </w:rPr>
        <w:t>Сибирь и «В</w:t>
      </w:r>
      <w:r w:rsidR="002A73F5" w:rsidRPr="001D716F">
        <w:rPr>
          <w:sz w:val="24"/>
          <w:szCs w:val="24"/>
        </w:rPr>
        <w:t xml:space="preserve">еликое переселение народов». Наша местность в древности. 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t xml:space="preserve">История Красноярского </w:t>
      </w:r>
      <w:r w:rsidR="002A73F5" w:rsidRPr="00DA2374">
        <w:rPr>
          <w:b/>
          <w:sz w:val="24"/>
          <w:szCs w:val="24"/>
        </w:rPr>
        <w:t>края в средние века (9 часов).</w:t>
      </w:r>
    </w:p>
    <w:p w:rsidR="00CB778E" w:rsidRPr="001D716F" w:rsidRDefault="002A73F5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Появление государства на т</w:t>
      </w:r>
      <w:r w:rsidRPr="001D716F">
        <w:rPr>
          <w:sz w:val="24"/>
          <w:szCs w:val="24"/>
        </w:rPr>
        <w:t xml:space="preserve">ерритории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края. Государство древних </w:t>
      </w:r>
      <w:proofErr w:type="spellStart"/>
      <w:r w:rsidRPr="001D716F">
        <w:rPr>
          <w:sz w:val="24"/>
          <w:szCs w:val="24"/>
        </w:rPr>
        <w:t>кыргызов</w:t>
      </w:r>
      <w:proofErr w:type="spellEnd"/>
      <w:r w:rsidRPr="001D716F">
        <w:rPr>
          <w:sz w:val="24"/>
          <w:szCs w:val="24"/>
        </w:rPr>
        <w:t xml:space="preserve">. </w:t>
      </w:r>
      <w:r w:rsidR="00CB778E" w:rsidRPr="001D716F">
        <w:rPr>
          <w:sz w:val="24"/>
          <w:szCs w:val="24"/>
        </w:rPr>
        <w:t>Занятия, быт, обы</w:t>
      </w:r>
      <w:r w:rsidRPr="001D716F">
        <w:rPr>
          <w:sz w:val="24"/>
          <w:szCs w:val="24"/>
        </w:rPr>
        <w:t xml:space="preserve">чаи и культура древних хакасов. </w:t>
      </w:r>
      <w:r w:rsidR="00CB778E" w:rsidRPr="001D716F">
        <w:rPr>
          <w:sz w:val="24"/>
          <w:szCs w:val="24"/>
        </w:rPr>
        <w:t xml:space="preserve">Влияние геополитического фактора </w:t>
      </w:r>
      <w:r w:rsidRPr="001D716F">
        <w:rPr>
          <w:sz w:val="24"/>
          <w:szCs w:val="24"/>
        </w:rPr>
        <w:t xml:space="preserve">на историю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края. </w:t>
      </w:r>
      <w:r w:rsidR="00CB778E" w:rsidRPr="001D716F">
        <w:rPr>
          <w:sz w:val="24"/>
          <w:szCs w:val="24"/>
        </w:rPr>
        <w:t xml:space="preserve">Вторжение монголо-татар в </w:t>
      </w:r>
      <w:proofErr w:type="spellStart"/>
      <w:r w:rsidR="00CB778E" w:rsidRPr="001D716F">
        <w:rPr>
          <w:sz w:val="24"/>
          <w:szCs w:val="24"/>
        </w:rPr>
        <w:t>приенисейские</w:t>
      </w:r>
      <w:proofErr w:type="spellEnd"/>
      <w:r w:rsidR="00CB778E" w:rsidRPr="001D716F">
        <w:rPr>
          <w:sz w:val="24"/>
          <w:szCs w:val="24"/>
        </w:rPr>
        <w:t xml:space="preserve"> земли. Сопротивлени</w:t>
      </w:r>
      <w:r w:rsidRPr="001D716F">
        <w:rPr>
          <w:sz w:val="24"/>
          <w:szCs w:val="24"/>
        </w:rPr>
        <w:t xml:space="preserve">е монголо-татарским завоеваниям. </w:t>
      </w:r>
      <w:proofErr w:type="spellStart"/>
      <w:r w:rsidR="00CB778E" w:rsidRPr="001D716F">
        <w:rPr>
          <w:sz w:val="24"/>
          <w:szCs w:val="24"/>
        </w:rPr>
        <w:t>Приенисейский</w:t>
      </w:r>
      <w:proofErr w:type="spellEnd"/>
      <w:r w:rsidR="00CB778E" w:rsidRPr="001D716F">
        <w:rPr>
          <w:sz w:val="24"/>
          <w:szCs w:val="24"/>
        </w:rPr>
        <w:t xml:space="preserve"> край с</w:t>
      </w:r>
      <w:r w:rsidRPr="001D716F">
        <w:rPr>
          <w:sz w:val="24"/>
          <w:szCs w:val="24"/>
        </w:rPr>
        <w:t xml:space="preserve"> древнейших времен до XVI века. </w:t>
      </w:r>
      <w:r w:rsidR="00CB778E" w:rsidRPr="001D716F">
        <w:rPr>
          <w:sz w:val="24"/>
          <w:szCs w:val="24"/>
        </w:rPr>
        <w:t xml:space="preserve">Народы </w:t>
      </w:r>
      <w:proofErr w:type="spellStart"/>
      <w:r w:rsidR="00CB778E" w:rsidRPr="001D716F">
        <w:rPr>
          <w:sz w:val="24"/>
          <w:szCs w:val="24"/>
        </w:rPr>
        <w:t>Приенисейского</w:t>
      </w:r>
      <w:proofErr w:type="spellEnd"/>
      <w:r w:rsidR="00CB778E" w:rsidRPr="001D716F">
        <w:rPr>
          <w:sz w:val="24"/>
          <w:szCs w:val="24"/>
        </w:rPr>
        <w:t xml:space="preserve"> края накануне присоединения к России. Этнический состав. Хозяйственная деятельность. Быт и к</w:t>
      </w:r>
      <w:r w:rsidRPr="001D716F">
        <w:rPr>
          <w:sz w:val="24"/>
          <w:szCs w:val="24"/>
        </w:rPr>
        <w:t>ультура, религиозные верования. Топонимика сибирских названий. П</w:t>
      </w:r>
      <w:r w:rsidR="00CB778E" w:rsidRPr="001D716F">
        <w:rPr>
          <w:sz w:val="24"/>
          <w:szCs w:val="24"/>
        </w:rPr>
        <w:t>роисхожден</w:t>
      </w:r>
      <w:r w:rsidRPr="001D716F">
        <w:rPr>
          <w:sz w:val="24"/>
          <w:szCs w:val="24"/>
        </w:rPr>
        <w:t xml:space="preserve">ие названий «Сибирь», «Енисей». </w:t>
      </w:r>
      <w:r w:rsidR="00CB778E" w:rsidRPr="001D716F">
        <w:rPr>
          <w:sz w:val="24"/>
          <w:szCs w:val="24"/>
        </w:rPr>
        <w:t xml:space="preserve">Сказания и легенды народов </w:t>
      </w:r>
      <w:proofErr w:type="spellStart"/>
      <w:r w:rsidR="00CB778E" w:rsidRPr="001D716F">
        <w:rPr>
          <w:sz w:val="24"/>
          <w:szCs w:val="24"/>
        </w:rPr>
        <w:t>Приенисейского</w:t>
      </w:r>
      <w:proofErr w:type="spellEnd"/>
      <w:r w:rsidR="00CB778E" w:rsidRPr="001D716F">
        <w:rPr>
          <w:sz w:val="24"/>
          <w:szCs w:val="24"/>
        </w:rPr>
        <w:t xml:space="preserve"> края.</w:t>
      </w: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Представление о добре и зле у разных народов</w:t>
      </w:r>
      <w:r w:rsidRPr="001D716F">
        <w:rPr>
          <w:sz w:val="24"/>
          <w:szCs w:val="24"/>
        </w:rPr>
        <w:t>.</w:t>
      </w:r>
    </w:p>
    <w:p w:rsidR="002A73F5" w:rsidRPr="001D716F" w:rsidRDefault="00CB778E" w:rsidP="001D716F">
      <w:pPr>
        <w:spacing w:before="0" w:after="0"/>
        <w:rPr>
          <w:b/>
          <w:sz w:val="24"/>
          <w:szCs w:val="24"/>
        </w:rPr>
      </w:pPr>
      <w:bookmarkStart w:id="2" w:name="7"/>
      <w:r w:rsidRPr="001D716F">
        <w:rPr>
          <w:b/>
          <w:sz w:val="24"/>
          <w:szCs w:val="24"/>
        </w:rPr>
        <w:t>7 класс (18 часов)</w:t>
      </w:r>
      <w:bookmarkEnd w:id="2"/>
    </w:p>
    <w:p w:rsidR="002A73F5" w:rsidRPr="001D716F" w:rsidRDefault="002A73F5" w:rsidP="001D716F">
      <w:pPr>
        <w:spacing w:before="0" w:after="0"/>
        <w:rPr>
          <w:b/>
          <w:sz w:val="24"/>
          <w:szCs w:val="24"/>
        </w:rPr>
      </w:pPr>
      <w:r w:rsidRPr="001D716F">
        <w:rPr>
          <w:b/>
          <w:sz w:val="24"/>
          <w:szCs w:val="24"/>
        </w:rPr>
        <w:t>История Красноярского края.</w:t>
      </w:r>
    </w:p>
    <w:p w:rsidR="002A73F5" w:rsidRPr="00DA2374" w:rsidRDefault="00CB778E" w:rsidP="001D716F">
      <w:pPr>
        <w:spacing w:before="0" w:after="0"/>
        <w:rPr>
          <w:b/>
          <w:sz w:val="24"/>
          <w:szCs w:val="24"/>
        </w:rPr>
      </w:pPr>
      <w:proofErr w:type="spellStart"/>
      <w:r w:rsidRPr="00DA2374">
        <w:rPr>
          <w:b/>
          <w:sz w:val="24"/>
          <w:szCs w:val="24"/>
        </w:rPr>
        <w:t>Приенисейский</w:t>
      </w:r>
      <w:proofErr w:type="spellEnd"/>
      <w:r w:rsidRPr="00DA2374">
        <w:rPr>
          <w:b/>
          <w:sz w:val="24"/>
          <w:szCs w:val="24"/>
        </w:rPr>
        <w:t xml:space="preserve"> край в новое время: о</w:t>
      </w:r>
      <w:r w:rsidR="00DA2374">
        <w:rPr>
          <w:b/>
          <w:sz w:val="24"/>
          <w:szCs w:val="24"/>
        </w:rPr>
        <w:t>т уездов до губернии (18 часов).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t xml:space="preserve">Этапы борьбы и присоединение </w:t>
      </w:r>
      <w:proofErr w:type="spellStart"/>
      <w:r w:rsidRPr="00DA2374">
        <w:rPr>
          <w:b/>
          <w:sz w:val="24"/>
          <w:szCs w:val="24"/>
        </w:rPr>
        <w:t>Приенисейского</w:t>
      </w:r>
      <w:proofErr w:type="spellEnd"/>
      <w:r w:rsidRPr="00DA2374">
        <w:rPr>
          <w:b/>
          <w:sz w:val="24"/>
          <w:szCs w:val="24"/>
        </w:rPr>
        <w:t xml:space="preserve"> края в XVII </w:t>
      </w:r>
      <w:r w:rsidR="002A73F5" w:rsidRPr="00DA2374">
        <w:rPr>
          <w:b/>
          <w:sz w:val="24"/>
          <w:szCs w:val="24"/>
        </w:rPr>
        <w:t>– XVIII вв. к России (7 часов).</w:t>
      </w:r>
      <w:r w:rsidR="002A73F5" w:rsidRP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Причины и характер движения русской коло</w:t>
      </w:r>
      <w:r w:rsidR="002A73F5" w:rsidRPr="001D716F">
        <w:rPr>
          <w:sz w:val="24"/>
          <w:szCs w:val="24"/>
        </w:rPr>
        <w:t xml:space="preserve">низации Сибири. Пути на Енисей. </w:t>
      </w:r>
      <w:r w:rsidRPr="001D716F">
        <w:rPr>
          <w:sz w:val="24"/>
          <w:szCs w:val="24"/>
        </w:rPr>
        <w:t>Характер русског</w:t>
      </w:r>
      <w:r w:rsidR="001D716F">
        <w:rPr>
          <w:sz w:val="24"/>
          <w:szCs w:val="24"/>
        </w:rPr>
        <w:t xml:space="preserve">о освоения </w:t>
      </w:r>
      <w:proofErr w:type="spellStart"/>
      <w:r w:rsidR="001D716F">
        <w:rPr>
          <w:sz w:val="24"/>
          <w:szCs w:val="24"/>
        </w:rPr>
        <w:t>Приенисейского</w:t>
      </w:r>
      <w:proofErr w:type="spellEnd"/>
      <w:r w:rsidR="001D716F">
        <w:rPr>
          <w:sz w:val="24"/>
          <w:szCs w:val="24"/>
        </w:rPr>
        <w:t xml:space="preserve"> края. </w:t>
      </w:r>
      <w:r w:rsidRPr="001D716F">
        <w:rPr>
          <w:sz w:val="24"/>
          <w:szCs w:val="24"/>
        </w:rPr>
        <w:t xml:space="preserve">Основание городов и острогов. Начало присоединения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 к России. Основание Красноярска. Завершение присоединения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 к России.</w:t>
      </w:r>
      <w:r w:rsidR="002A73F5" w:rsidRPr="001D716F">
        <w:rPr>
          <w:sz w:val="24"/>
          <w:szCs w:val="24"/>
        </w:rPr>
        <w:t xml:space="preserve"> 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lastRenderedPageBreak/>
        <w:t xml:space="preserve">Особенности хозяйственного освоения и социально-политической жизни </w:t>
      </w:r>
      <w:proofErr w:type="spellStart"/>
      <w:r w:rsidRPr="00DA2374">
        <w:rPr>
          <w:b/>
          <w:sz w:val="24"/>
          <w:szCs w:val="24"/>
        </w:rPr>
        <w:t>Приенисейского</w:t>
      </w:r>
      <w:proofErr w:type="spellEnd"/>
      <w:r w:rsidRPr="00DA2374">
        <w:rPr>
          <w:b/>
          <w:sz w:val="24"/>
          <w:szCs w:val="24"/>
        </w:rPr>
        <w:t xml:space="preserve"> края в X</w:t>
      </w:r>
      <w:r w:rsidR="002A73F5" w:rsidRPr="00DA2374">
        <w:rPr>
          <w:b/>
          <w:sz w:val="24"/>
          <w:szCs w:val="24"/>
        </w:rPr>
        <w:t>VII – начале XIX вв. (11 часов).</w:t>
      </w:r>
      <w:r w:rsidR="001D716F">
        <w:rPr>
          <w:sz w:val="24"/>
          <w:szCs w:val="24"/>
        </w:rPr>
        <w:t xml:space="preserve"> </w:t>
      </w:r>
    </w:p>
    <w:p w:rsidR="00CB778E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 xml:space="preserve">Русские </w:t>
      </w:r>
      <w:proofErr w:type="spellStart"/>
      <w:r w:rsidRPr="001D716F">
        <w:rPr>
          <w:sz w:val="24"/>
          <w:szCs w:val="24"/>
        </w:rPr>
        <w:t>первожители</w:t>
      </w:r>
      <w:proofErr w:type="spellEnd"/>
      <w:r w:rsidRPr="001D716F">
        <w:rPr>
          <w:sz w:val="24"/>
          <w:szCs w:val="24"/>
        </w:rPr>
        <w:t xml:space="preserve">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края. Земледелие и крестьянская колонизация. Ремёсла и торговля. Посадские люди. Казачество. Промыслы. Коренное население. Воеводское управление. Народные восстания. Особенности материальной культуры.</w:t>
      </w:r>
      <w:r w:rsidR="002A73F5" w:rsidRP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Сибирский фольклор. Семейный быт, обряды, традиции, верован</w:t>
      </w:r>
      <w:r w:rsidR="002A73F5" w:rsidRPr="001D716F">
        <w:rPr>
          <w:sz w:val="24"/>
          <w:szCs w:val="24"/>
        </w:rPr>
        <w:t xml:space="preserve">ия сибиряков. Старообрядчество. </w:t>
      </w:r>
      <w:r w:rsidRPr="001D716F">
        <w:rPr>
          <w:sz w:val="24"/>
          <w:szCs w:val="24"/>
        </w:rPr>
        <w:t xml:space="preserve">Научное изучение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</w:t>
      </w:r>
      <w:r w:rsidR="002A73F5" w:rsidRPr="001D716F">
        <w:rPr>
          <w:sz w:val="24"/>
          <w:szCs w:val="24"/>
        </w:rPr>
        <w:t>.</w:t>
      </w:r>
    </w:p>
    <w:p w:rsidR="00DA2374" w:rsidRPr="001D716F" w:rsidRDefault="00DA2374" w:rsidP="001D716F">
      <w:pPr>
        <w:spacing w:before="0" w:after="0"/>
        <w:rPr>
          <w:sz w:val="24"/>
          <w:szCs w:val="24"/>
        </w:rPr>
      </w:pPr>
    </w:p>
    <w:p w:rsidR="002A73F5" w:rsidRPr="001D716F" w:rsidRDefault="00CB778E" w:rsidP="001D716F">
      <w:pPr>
        <w:spacing w:before="0" w:after="0"/>
        <w:rPr>
          <w:b/>
          <w:sz w:val="24"/>
          <w:szCs w:val="24"/>
        </w:rPr>
      </w:pPr>
      <w:bookmarkStart w:id="3" w:name="8"/>
      <w:r w:rsidRPr="001D716F">
        <w:rPr>
          <w:b/>
          <w:sz w:val="24"/>
          <w:szCs w:val="24"/>
        </w:rPr>
        <w:t>8 класс (</w:t>
      </w:r>
      <w:r w:rsidR="00DA2374">
        <w:rPr>
          <w:b/>
          <w:sz w:val="24"/>
          <w:szCs w:val="24"/>
        </w:rPr>
        <w:t>18 часов</w:t>
      </w:r>
      <w:r w:rsidRPr="001D716F">
        <w:rPr>
          <w:b/>
          <w:sz w:val="24"/>
          <w:szCs w:val="24"/>
        </w:rPr>
        <w:t>)</w:t>
      </w:r>
      <w:bookmarkEnd w:id="3"/>
    </w:p>
    <w:p w:rsidR="002A73F5" w:rsidRPr="001D716F" w:rsidRDefault="00CB778E" w:rsidP="001D716F">
      <w:pPr>
        <w:spacing w:before="0" w:after="0"/>
        <w:rPr>
          <w:b/>
          <w:sz w:val="24"/>
          <w:szCs w:val="24"/>
        </w:rPr>
      </w:pPr>
      <w:r w:rsidRPr="001D716F">
        <w:rPr>
          <w:b/>
          <w:sz w:val="24"/>
          <w:szCs w:val="24"/>
        </w:rPr>
        <w:t>Истори</w:t>
      </w:r>
      <w:r w:rsidR="002A73F5" w:rsidRPr="001D716F">
        <w:rPr>
          <w:b/>
          <w:sz w:val="24"/>
          <w:szCs w:val="24"/>
        </w:rPr>
        <w:t>я Красноярского края (18 часов)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t>Енисейская губерния в Х</w:t>
      </w:r>
      <w:proofErr w:type="gramStart"/>
      <w:r w:rsidRPr="00DA2374">
        <w:rPr>
          <w:b/>
          <w:sz w:val="24"/>
          <w:szCs w:val="24"/>
        </w:rPr>
        <w:t>I</w:t>
      </w:r>
      <w:proofErr w:type="gramEnd"/>
      <w:r w:rsidRPr="00DA2374">
        <w:rPr>
          <w:b/>
          <w:sz w:val="24"/>
          <w:szCs w:val="24"/>
        </w:rPr>
        <w:t>Х веке</w:t>
      </w:r>
      <w:r w:rsidR="00DA2374">
        <w:rPr>
          <w:b/>
          <w:sz w:val="24"/>
          <w:szCs w:val="24"/>
        </w:rPr>
        <w:t>. Политическая жизнь (6</w:t>
      </w:r>
      <w:r w:rsidR="00DA2374" w:rsidRPr="00DA2374">
        <w:rPr>
          <w:b/>
          <w:sz w:val="24"/>
          <w:szCs w:val="24"/>
        </w:rPr>
        <w:t xml:space="preserve"> часов</w:t>
      </w:r>
      <w:r w:rsidR="002A73F5" w:rsidRPr="00DA2374">
        <w:rPr>
          <w:b/>
          <w:sz w:val="24"/>
          <w:szCs w:val="24"/>
        </w:rPr>
        <w:t>).</w:t>
      </w:r>
      <w:r w:rsid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 xml:space="preserve">Заселение </w:t>
      </w:r>
      <w:proofErr w:type="spellStart"/>
      <w:r w:rsidRPr="001D716F">
        <w:rPr>
          <w:sz w:val="24"/>
          <w:szCs w:val="24"/>
        </w:rPr>
        <w:t>Приенисейского</w:t>
      </w:r>
      <w:proofErr w:type="spellEnd"/>
      <w:r w:rsidRPr="001D716F">
        <w:rPr>
          <w:sz w:val="24"/>
          <w:szCs w:val="24"/>
        </w:rPr>
        <w:t xml:space="preserve"> края. Образование Енисейской губернии. Первый губернатор Енисейской губернии А.П. Степанов. Реформа М.М. Сперанского в Сибири. Губернская власть.</w:t>
      </w:r>
      <w:r w:rsid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Городское и крестьянское самоуправление.</w:t>
      </w:r>
      <w:r w:rsidR="001D716F">
        <w:rPr>
          <w:sz w:val="24"/>
          <w:szCs w:val="24"/>
        </w:rPr>
        <w:t xml:space="preserve"> 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t>Социально-эко</w:t>
      </w:r>
      <w:r w:rsidR="00DA2374" w:rsidRPr="00DA2374">
        <w:rPr>
          <w:b/>
          <w:sz w:val="24"/>
          <w:szCs w:val="24"/>
        </w:rPr>
        <w:t>номическое развити</w:t>
      </w:r>
      <w:r w:rsidR="00DA2374">
        <w:rPr>
          <w:b/>
          <w:sz w:val="24"/>
          <w:szCs w:val="24"/>
        </w:rPr>
        <w:t>е (8 часов).</w:t>
      </w:r>
      <w:r w:rsidR="00DA2374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Экономическое развитие Енисейской губернии. Сельское хозяйств</w:t>
      </w:r>
      <w:r w:rsidR="00A52C14" w:rsidRPr="001D716F">
        <w:rPr>
          <w:sz w:val="24"/>
          <w:szCs w:val="24"/>
        </w:rPr>
        <w:t xml:space="preserve">о, промыслы и домашние ремёсла. </w:t>
      </w:r>
      <w:r w:rsidRPr="001D716F">
        <w:rPr>
          <w:sz w:val="24"/>
          <w:szCs w:val="24"/>
        </w:rPr>
        <w:t xml:space="preserve">Зарождение и развитие капиталистических </w:t>
      </w:r>
      <w:r w:rsidR="00A52C14" w:rsidRPr="001D716F">
        <w:rPr>
          <w:sz w:val="24"/>
          <w:szCs w:val="24"/>
        </w:rPr>
        <w:t>отношений в сельском хозяйстве. Е</w:t>
      </w:r>
      <w:r w:rsidRPr="001D716F">
        <w:rPr>
          <w:sz w:val="24"/>
          <w:szCs w:val="24"/>
        </w:rPr>
        <w:t>нисейская губерния – центр мировой золотодобычи. Формы организации торговли, развитие товарно-денежных отношений. Особенности промышленного переворота в Енисейской губернии. Развитие транспорт</w:t>
      </w:r>
      <w:r w:rsidR="00A52C14" w:rsidRPr="001D716F">
        <w:rPr>
          <w:sz w:val="24"/>
          <w:szCs w:val="24"/>
        </w:rPr>
        <w:t xml:space="preserve">а. Внешнеторговая деятельность. </w:t>
      </w:r>
      <w:r w:rsidRPr="001D716F">
        <w:rPr>
          <w:sz w:val="24"/>
          <w:szCs w:val="24"/>
        </w:rPr>
        <w:t>Изменения в социальном составе населения. Особенности уклада жизни сибир</w:t>
      </w:r>
      <w:r w:rsidR="00A52C14" w:rsidRPr="001D716F">
        <w:rPr>
          <w:sz w:val="24"/>
          <w:szCs w:val="24"/>
        </w:rPr>
        <w:t xml:space="preserve">ских крестьян. </w:t>
      </w:r>
      <w:r w:rsidRPr="001D716F">
        <w:rPr>
          <w:sz w:val="24"/>
          <w:szCs w:val="24"/>
        </w:rPr>
        <w:t>Пути формирования енисейской буржуазии. Меценатство. Наёмные рабочие и их положение. Формы социального протест</w:t>
      </w:r>
      <w:r w:rsidR="00A52C14" w:rsidRPr="001D716F">
        <w:rPr>
          <w:sz w:val="24"/>
          <w:szCs w:val="24"/>
        </w:rPr>
        <w:t xml:space="preserve">а и социального сотрудничества. </w:t>
      </w:r>
      <w:r w:rsidRPr="001D716F">
        <w:rPr>
          <w:sz w:val="24"/>
          <w:szCs w:val="24"/>
        </w:rPr>
        <w:t>Особенность</w:t>
      </w:r>
      <w:r w:rsidR="00A52C14" w:rsidRPr="001D716F">
        <w:rPr>
          <w:sz w:val="24"/>
          <w:szCs w:val="24"/>
        </w:rPr>
        <w:t xml:space="preserve"> городов в Енисейской губернии. Н</w:t>
      </w:r>
      <w:r w:rsidRPr="001D716F">
        <w:rPr>
          <w:sz w:val="24"/>
          <w:szCs w:val="24"/>
        </w:rPr>
        <w:t>аселение, внешний облик горожан, общественная жизнь</w:t>
      </w:r>
      <w:r w:rsidR="00A52C14" w:rsidRPr="001D716F">
        <w:rPr>
          <w:sz w:val="24"/>
          <w:szCs w:val="24"/>
        </w:rPr>
        <w:t xml:space="preserve">. </w:t>
      </w:r>
      <w:r w:rsidRPr="001D716F">
        <w:rPr>
          <w:sz w:val="24"/>
          <w:szCs w:val="24"/>
        </w:rPr>
        <w:t xml:space="preserve">Декабристы в Енисейской ссылке и их влияние на развитие культуры. </w:t>
      </w:r>
    </w:p>
    <w:p w:rsidR="00DA2374" w:rsidRDefault="00CB778E" w:rsidP="001D716F">
      <w:pPr>
        <w:spacing w:before="0" w:after="0"/>
        <w:rPr>
          <w:sz w:val="24"/>
          <w:szCs w:val="24"/>
        </w:rPr>
      </w:pPr>
      <w:r w:rsidRPr="00DA2374">
        <w:rPr>
          <w:b/>
          <w:sz w:val="24"/>
          <w:szCs w:val="24"/>
        </w:rPr>
        <w:t>Политическая</w:t>
      </w:r>
      <w:r w:rsidR="00A52C14" w:rsidRPr="00DA2374">
        <w:rPr>
          <w:b/>
          <w:sz w:val="24"/>
          <w:szCs w:val="24"/>
        </w:rPr>
        <w:t xml:space="preserve"> ссылка 60-90-х годов XIX века. </w:t>
      </w:r>
      <w:r w:rsidRPr="00DA2374">
        <w:rPr>
          <w:b/>
          <w:sz w:val="24"/>
          <w:szCs w:val="24"/>
        </w:rPr>
        <w:t>Культурная жизнь</w:t>
      </w:r>
      <w:r w:rsidR="00DA2374">
        <w:rPr>
          <w:b/>
          <w:sz w:val="24"/>
          <w:szCs w:val="24"/>
        </w:rPr>
        <w:t xml:space="preserve"> Енисейской губернии (4</w:t>
      </w:r>
      <w:r w:rsidR="00DA2374" w:rsidRPr="00DA2374">
        <w:rPr>
          <w:b/>
          <w:sz w:val="24"/>
          <w:szCs w:val="24"/>
        </w:rPr>
        <w:t xml:space="preserve"> </w:t>
      </w:r>
      <w:r w:rsidR="00DA2374">
        <w:rPr>
          <w:b/>
          <w:sz w:val="24"/>
          <w:szCs w:val="24"/>
        </w:rPr>
        <w:t>часа</w:t>
      </w:r>
      <w:r w:rsidR="00A52C14" w:rsidRPr="00DA2374">
        <w:rPr>
          <w:b/>
          <w:sz w:val="24"/>
          <w:szCs w:val="24"/>
        </w:rPr>
        <w:t>).</w:t>
      </w:r>
    </w:p>
    <w:p w:rsidR="00DA2374" w:rsidRDefault="00A52C14" w:rsidP="001D716F">
      <w:pPr>
        <w:spacing w:before="0" w:after="0"/>
        <w:rPr>
          <w:b/>
          <w:sz w:val="24"/>
          <w:szCs w:val="24"/>
        </w:rPr>
      </w:pP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Народное образование и здравоохранение. Музеи Енисейской губернии. Издательское дело. Научно</w:t>
      </w:r>
      <w:r w:rsidRPr="001D716F">
        <w:rPr>
          <w:sz w:val="24"/>
          <w:szCs w:val="24"/>
        </w:rPr>
        <w:t xml:space="preserve">е изучение Енисейской губернии. Будни и праздники сибиряков. </w:t>
      </w:r>
      <w:r w:rsidR="00CB778E" w:rsidRPr="001D716F">
        <w:rPr>
          <w:sz w:val="24"/>
          <w:szCs w:val="24"/>
        </w:rPr>
        <w:br/>
      </w:r>
      <w:bookmarkStart w:id="4" w:name="9"/>
    </w:p>
    <w:p w:rsidR="00A52C14" w:rsidRPr="001D716F" w:rsidRDefault="00CB778E" w:rsidP="001D716F">
      <w:pPr>
        <w:spacing w:before="0" w:after="0"/>
        <w:rPr>
          <w:b/>
          <w:sz w:val="24"/>
          <w:szCs w:val="24"/>
        </w:rPr>
      </w:pPr>
      <w:r w:rsidRPr="001D716F">
        <w:rPr>
          <w:b/>
          <w:sz w:val="24"/>
          <w:szCs w:val="24"/>
        </w:rPr>
        <w:t>9 класс (18 часов)</w:t>
      </w:r>
      <w:bookmarkEnd w:id="4"/>
    </w:p>
    <w:p w:rsidR="00DA2374" w:rsidRDefault="00CB778E" w:rsidP="001D716F">
      <w:pPr>
        <w:spacing w:before="0" w:after="0"/>
        <w:rPr>
          <w:b/>
          <w:sz w:val="24"/>
          <w:szCs w:val="24"/>
        </w:rPr>
      </w:pPr>
      <w:r w:rsidRPr="001D716F">
        <w:rPr>
          <w:b/>
          <w:sz w:val="24"/>
          <w:szCs w:val="24"/>
        </w:rPr>
        <w:t>Истор</w:t>
      </w:r>
      <w:r w:rsidR="00A52C14" w:rsidRPr="001D716F">
        <w:rPr>
          <w:b/>
          <w:sz w:val="24"/>
          <w:szCs w:val="24"/>
        </w:rPr>
        <w:t>ия Красноярского края</w:t>
      </w:r>
      <w:r w:rsidR="00DA2374">
        <w:rPr>
          <w:b/>
          <w:sz w:val="24"/>
          <w:szCs w:val="24"/>
        </w:rPr>
        <w:t>.</w:t>
      </w:r>
    </w:p>
    <w:p w:rsidR="00CB778E" w:rsidRPr="00DA2374" w:rsidRDefault="00CB778E" w:rsidP="001D716F">
      <w:pPr>
        <w:spacing w:before="0" w:after="0"/>
        <w:rPr>
          <w:b/>
          <w:sz w:val="24"/>
          <w:szCs w:val="24"/>
        </w:rPr>
      </w:pPr>
      <w:r w:rsidRPr="00DA2374">
        <w:rPr>
          <w:b/>
          <w:sz w:val="24"/>
          <w:szCs w:val="24"/>
        </w:rPr>
        <w:t xml:space="preserve">Енисейская губерния и Красноярский край в ХХ веке (6 часов) </w:t>
      </w:r>
    </w:p>
    <w:p w:rsidR="00DA2374" w:rsidRDefault="001D716F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 xml:space="preserve">Енисейская губерния в ХХ веке. </w:t>
      </w:r>
      <w:r w:rsidR="00CB778E" w:rsidRPr="001D716F">
        <w:rPr>
          <w:sz w:val="24"/>
          <w:szCs w:val="24"/>
        </w:rPr>
        <w:t>Енисейская губерн</w:t>
      </w:r>
      <w:r w:rsidRPr="001D716F">
        <w:rPr>
          <w:sz w:val="24"/>
          <w:szCs w:val="24"/>
        </w:rPr>
        <w:t xml:space="preserve">ия между войнами и революциями. </w:t>
      </w:r>
      <w:r w:rsidR="00CB778E" w:rsidRPr="001D716F">
        <w:rPr>
          <w:sz w:val="24"/>
          <w:szCs w:val="24"/>
        </w:rPr>
        <w:t>Революция 1905-1907 гг. Деятельность политических партий на территории Енисейской губернии. «Сибирский областной союз». «Красноярская республика».</w:t>
      </w:r>
      <w:r w:rsidRPr="001D716F">
        <w:rPr>
          <w:sz w:val="24"/>
          <w:szCs w:val="24"/>
        </w:rPr>
        <w:t xml:space="preserve"> Политическая ссылка. </w:t>
      </w:r>
      <w:r w:rsidR="00CB778E" w:rsidRPr="001D716F">
        <w:rPr>
          <w:sz w:val="24"/>
          <w:szCs w:val="24"/>
        </w:rPr>
        <w:t xml:space="preserve">Последствия </w:t>
      </w:r>
      <w:proofErr w:type="spellStart"/>
      <w:r w:rsidR="00CB778E" w:rsidRPr="001D716F">
        <w:rPr>
          <w:sz w:val="24"/>
          <w:szCs w:val="24"/>
        </w:rPr>
        <w:t>Столыпинской</w:t>
      </w:r>
      <w:proofErr w:type="spellEnd"/>
      <w:r w:rsidR="00CB778E" w:rsidRPr="001D716F">
        <w:rPr>
          <w:sz w:val="24"/>
          <w:szCs w:val="24"/>
        </w:rPr>
        <w:t xml:space="preserve"> реформы для развития Енисейской губернии. Новые формы в организации производства и ка</w:t>
      </w:r>
      <w:r w:rsidRPr="001D716F">
        <w:rPr>
          <w:sz w:val="24"/>
          <w:szCs w:val="24"/>
        </w:rPr>
        <w:t xml:space="preserve">питала. </w:t>
      </w:r>
      <w:r w:rsidR="00CB778E" w:rsidRPr="001D716F">
        <w:rPr>
          <w:sz w:val="24"/>
          <w:szCs w:val="24"/>
        </w:rPr>
        <w:t>Енисейская губерн</w:t>
      </w:r>
      <w:r w:rsidRPr="001D716F">
        <w:rPr>
          <w:sz w:val="24"/>
          <w:szCs w:val="24"/>
        </w:rPr>
        <w:t xml:space="preserve">ия в годы первой мировой войны. </w:t>
      </w:r>
      <w:r w:rsidR="00CB778E" w:rsidRPr="001D716F">
        <w:rPr>
          <w:sz w:val="24"/>
          <w:szCs w:val="24"/>
        </w:rPr>
        <w:t>Февральская революция. Енисейская губерния: от февраля к октябрю 1917 года. Установление советской власти в Енисе</w:t>
      </w:r>
      <w:r w:rsidRPr="001D716F">
        <w:rPr>
          <w:sz w:val="24"/>
          <w:szCs w:val="24"/>
        </w:rPr>
        <w:t xml:space="preserve">йской губернии. Первые декреты. </w:t>
      </w:r>
      <w:r w:rsidR="00CB778E" w:rsidRPr="001D716F">
        <w:rPr>
          <w:sz w:val="24"/>
          <w:szCs w:val="24"/>
        </w:rPr>
        <w:t>Начало гражданской войны в Енисейской губернии. Свержение советской власти. Белый и красный террор в годы гражданской войны на территории Енисейской губернии. Подполье, партизанское движение в Енисейской губернии. Освобождение Енис</w:t>
      </w:r>
      <w:r w:rsidRPr="001D716F">
        <w:rPr>
          <w:sz w:val="24"/>
          <w:szCs w:val="24"/>
        </w:rPr>
        <w:t>ейской губернии от колчаковцев. Красноярский край в ХХ веке.</w:t>
      </w:r>
      <w:r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НЭП в Енисейской губернии. Переход к сплошной коллективизации и к форсированной индустриали</w:t>
      </w:r>
      <w:r w:rsidRPr="001D716F">
        <w:rPr>
          <w:sz w:val="24"/>
          <w:szCs w:val="24"/>
        </w:rPr>
        <w:t xml:space="preserve">зации. Политика раскулачивания. </w:t>
      </w:r>
      <w:r w:rsidR="00CB778E" w:rsidRPr="001D716F">
        <w:rPr>
          <w:sz w:val="24"/>
          <w:szCs w:val="24"/>
        </w:rPr>
        <w:t>Образование Красноярского края. Репрессии 30-х годов, острова ГУЛАГа в Красноярском крае.</w:t>
      </w: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Становление советской культуры.</w:t>
      </w: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Красноярский край на фронтах Великой Отечественной войны. Формирование частей и подразделений на территории Красноярского края, их боевой путь. Перевод народного хозяйства на военные рельсы. Героический труд рабочих и крестьян в тылу.</w:t>
      </w:r>
      <w:r w:rsidRPr="001D716F">
        <w:rPr>
          <w:sz w:val="24"/>
          <w:szCs w:val="24"/>
        </w:rPr>
        <w:t xml:space="preserve"> </w:t>
      </w:r>
      <w:r w:rsidR="00CB778E" w:rsidRPr="001D716F">
        <w:rPr>
          <w:sz w:val="24"/>
          <w:szCs w:val="24"/>
        </w:rPr>
        <w:t>Перестройка жизни в Красноярском крае на мирный лад в после</w:t>
      </w:r>
      <w:r w:rsidRPr="001D716F">
        <w:rPr>
          <w:sz w:val="24"/>
          <w:szCs w:val="24"/>
        </w:rPr>
        <w:t xml:space="preserve">военный период (1945-1956 гг.). </w:t>
      </w:r>
      <w:r w:rsidR="00CB778E" w:rsidRPr="001D716F">
        <w:rPr>
          <w:sz w:val="24"/>
          <w:szCs w:val="24"/>
        </w:rPr>
        <w:t>Этапы развития экономики. Подъем целинных земель на территории Красноярского края. Форсирование индустриального развития в середине 1950-х</w:t>
      </w:r>
      <w:r w:rsidRPr="001D716F">
        <w:rPr>
          <w:sz w:val="24"/>
          <w:szCs w:val="24"/>
        </w:rPr>
        <w:t xml:space="preserve">-1980-х гг. Стройки 50-70-х гг. </w:t>
      </w:r>
      <w:r w:rsidR="00CB778E" w:rsidRPr="001D716F">
        <w:rPr>
          <w:sz w:val="24"/>
          <w:szCs w:val="24"/>
        </w:rPr>
        <w:t>Красноярский край в годы «перестройки» в СССР (1985-1991 гг.). Изменение административных границ. Экономическ</w:t>
      </w:r>
      <w:r w:rsidRPr="001D716F">
        <w:rPr>
          <w:sz w:val="24"/>
          <w:szCs w:val="24"/>
        </w:rPr>
        <w:t xml:space="preserve">ие реформы в Красноярском крае. </w:t>
      </w:r>
    </w:p>
    <w:p w:rsidR="00CB778E" w:rsidRPr="00DA2374" w:rsidRDefault="00CB778E" w:rsidP="001D716F">
      <w:pPr>
        <w:spacing w:before="0" w:after="0"/>
        <w:rPr>
          <w:b/>
          <w:sz w:val="24"/>
          <w:szCs w:val="24"/>
        </w:rPr>
      </w:pPr>
      <w:r w:rsidRPr="00DA2374">
        <w:rPr>
          <w:b/>
          <w:sz w:val="24"/>
          <w:szCs w:val="24"/>
        </w:rPr>
        <w:lastRenderedPageBreak/>
        <w:t xml:space="preserve">Система органов публичной власти и нормативные правовые акты Красноярского края (12 часов) </w:t>
      </w:r>
    </w:p>
    <w:p w:rsidR="00CB778E" w:rsidRDefault="00CB778E" w:rsidP="001D716F">
      <w:pPr>
        <w:spacing w:before="0" w:after="0"/>
        <w:rPr>
          <w:sz w:val="24"/>
          <w:szCs w:val="24"/>
        </w:rPr>
      </w:pPr>
      <w:r w:rsidRPr="001D716F">
        <w:rPr>
          <w:sz w:val="24"/>
          <w:szCs w:val="24"/>
        </w:rPr>
        <w:t>Край, в котором мы живем. Символы Красноярско</w:t>
      </w:r>
      <w:r w:rsidR="00DA2374">
        <w:rPr>
          <w:sz w:val="24"/>
          <w:szCs w:val="24"/>
        </w:rPr>
        <w:t xml:space="preserve">го края. </w:t>
      </w:r>
      <w:r w:rsidRPr="001D716F">
        <w:rPr>
          <w:sz w:val="24"/>
          <w:szCs w:val="24"/>
        </w:rPr>
        <w:t>Органы государственной власт</w:t>
      </w:r>
      <w:r w:rsidR="00DA2374">
        <w:rPr>
          <w:sz w:val="24"/>
          <w:szCs w:val="24"/>
        </w:rPr>
        <w:t xml:space="preserve">и в Красноярском крае. </w:t>
      </w:r>
      <w:r w:rsidRPr="001D716F">
        <w:rPr>
          <w:sz w:val="24"/>
          <w:szCs w:val="24"/>
        </w:rPr>
        <w:t>Система органов публичной власти Красноярского края. Органы государстве</w:t>
      </w:r>
      <w:r w:rsidR="001D716F" w:rsidRPr="001D716F">
        <w:rPr>
          <w:sz w:val="24"/>
          <w:szCs w:val="24"/>
        </w:rPr>
        <w:t xml:space="preserve">нной власти Красноярского края. </w:t>
      </w:r>
      <w:r w:rsidRPr="001D716F">
        <w:rPr>
          <w:sz w:val="24"/>
          <w:szCs w:val="24"/>
        </w:rPr>
        <w:t>Местное сам</w:t>
      </w:r>
      <w:r w:rsidR="00DA2374">
        <w:rPr>
          <w:sz w:val="24"/>
          <w:szCs w:val="24"/>
        </w:rPr>
        <w:t xml:space="preserve">оуправление в Красноярском крае. </w:t>
      </w:r>
      <w:r w:rsidRPr="001D716F">
        <w:rPr>
          <w:sz w:val="24"/>
          <w:szCs w:val="24"/>
        </w:rPr>
        <w:t>Система местного самоуправления Красноярского края.</w:t>
      </w:r>
      <w:r w:rsidR="001D716F" w:rsidRP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Нормативные правовые ак</w:t>
      </w:r>
      <w:r w:rsidR="00DA2374">
        <w:rPr>
          <w:sz w:val="24"/>
          <w:szCs w:val="24"/>
        </w:rPr>
        <w:t xml:space="preserve">ты Красноярского края. </w:t>
      </w:r>
      <w:r w:rsidRPr="001D716F">
        <w:rPr>
          <w:sz w:val="24"/>
          <w:szCs w:val="24"/>
        </w:rPr>
        <w:t>Устав Красноярского края – Основной закон Красноярского края. Уставы муниципальных образований. Нормативные правовые акты Красноярского края.</w:t>
      </w:r>
      <w:r w:rsidR="001D716F" w:rsidRPr="001D716F">
        <w:rPr>
          <w:sz w:val="24"/>
          <w:szCs w:val="24"/>
        </w:rPr>
        <w:t xml:space="preserve"> </w:t>
      </w:r>
      <w:r w:rsidRPr="001D716F">
        <w:rPr>
          <w:sz w:val="24"/>
          <w:szCs w:val="24"/>
        </w:rPr>
        <w:t>Социальное проек</w:t>
      </w:r>
      <w:r w:rsidR="001D716F" w:rsidRPr="001D716F">
        <w:rPr>
          <w:sz w:val="24"/>
          <w:szCs w:val="24"/>
        </w:rPr>
        <w:t xml:space="preserve">тирование. </w:t>
      </w:r>
      <w:r w:rsidRPr="001D716F">
        <w:rPr>
          <w:sz w:val="24"/>
          <w:szCs w:val="24"/>
        </w:rPr>
        <w:t>Общественная политика. Этапы социального проектирования</w:t>
      </w:r>
      <w:r w:rsidR="001D716F" w:rsidRPr="001D716F">
        <w:rPr>
          <w:sz w:val="24"/>
          <w:szCs w:val="24"/>
        </w:rPr>
        <w:t>.</w:t>
      </w:r>
    </w:p>
    <w:p w:rsidR="003F7749" w:rsidRDefault="003F7749" w:rsidP="001D716F">
      <w:pPr>
        <w:spacing w:before="0" w:after="0"/>
        <w:rPr>
          <w:sz w:val="24"/>
          <w:szCs w:val="24"/>
        </w:rPr>
      </w:pPr>
    </w:p>
    <w:p w:rsidR="003F7749" w:rsidRPr="003F7749" w:rsidRDefault="003F7749" w:rsidP="001D716F">
      <w:pPr>
        <w:spacing w:before="0" w:after="0"/>
        <w:rPr>
          <w:b/>
          <w:sz w:val="24"/>
          <w:szCs w:val="24"/>
        </w:rPr>
      </w:pPr>
      <w:r w:rsidRPr="003F7749">
        <w:rPr>
          <w:b/>
          <w:sz w:val="24"/>
          <w:szCs w:val="24"/>
        </w:rPr>
        <w:t>Учебно-тематический план</w:t>
      </w:r>
      <w:r w:rsidR="00832370">
        <w:rPr>
          <w:b/>
          <w:sz w:val="24"/>
          <w:szCs w:val="24"/>
        </w:rPr>
        <w:t xml:space="preserve">                                                                         6-9 классы</w:t>
      </w:r>
    </w:p>
    <w:p w:rsidR="003F7749" w:rsidRDefault="003F7749" w:rsidP="001D716F">
      <w:pPr>
        <w:spacing w:before="0" w:after="0"/>
        <w:rPr>
          <w:sz w:val="24"/>
          <w:szCs w:val="24"/>
        </w:rPr>
      </w:pPr>
    </w:p>
    <w:p w:rsidR="003F7749" w:rsidRDefault="003F7749" w:rsidP="001D716F">
      <w:pPr>
        <w:spacing w:before="0" w:after="0"/>
        <w:rPr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58"/>
        <w:gridCol w:w="2994"/>
        <w:gridCol w:w="1004"/>
        <w:gridCol w:w="1726"/>
        <w:gridCol w:w="1664"/>
        <w:gridCol w:w="1701"/>
      </w:tblGrid>
      <w:tr w:rsidR="003F7749" w:rsidTr="00832370">
        <w:tc>
          <w:tcPr>
            <w:tcW w:w="658" w:type="dxa"/>
          </w:tcPr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 xml:space="preserve">№/ </w:t>
            </w:r>
            <w:proofErr w:type="spellStart"/>
            <w:r w:rsidRPr="002D03D4">
              <w:rPr>
                <w:sz w:val="24"/>
                <w:szCs w:val="24"/>
              </w:rPr>
              <w:t>п</w:t>
            </w:r>
            <w:proofErr w:type="gramStart"/>
            <w:r w:rsidRPr="002D03D4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94" w:type="dxa"/>
          </w:tcPr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04" w:type="dxa"/>
          </w:tcPr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26" w:type="dxa"/>
          </w:tcPr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64" w:type="dxa"/>
          </w:tcPr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>Практические и творческие работы</w:t>
            </w:r>
          </w:p>
        </w:tc>
        <w:tc>
          <w:tcPr>
            <w:tcW w:w="1701" w:type="dxa"/>
          </w:tcPr>
          <w:p w:rsidR="003F7749" w:rsidRPr="002D03D4" w:rsidRDefault="003F7749" w:rsidP="007941CA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2D03D4">
              <w:rPr>
                <w:sz w:val="24"/>
                <w:szCs w:val="24"/>
              </w:rPr>
              <w:t>Конт</w:t>
            </w:r>
          </w:p>
          <w:p w:rsidR="003F7749" w:rsidRDefault="003F7749" w:rsidP="007941CA">
            <w:pPr>
              <w:widowControl/>
              <w:spacing w:before="0" w:after="0"/>
              <w:rPr>
                <w:b/>
                <w:bCs/>
                <w:szCs w:val="28"/>
              </w:rPr>
            </w:pPr>
            <w:r w:rsidRPr="002D03D4">
              <w:rPr>
                <w:sz w:val="24"/>
                <w:szCs w:val="24"/>
              </w:rPr>
              <w:t>рольные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2D03D4">
              <w:rPr>
                <w:sz w:val="24"/>
                <w:szCs w:val="24"/>
              </w:rPr>
              <w:t>тесты</w:t>
            </w:r>
          </w:p>
        </w:tc>
      </w:tr>
      <w:tr w:rsidR="003F7749" w:rsidTr="00832370">
        <w:tc>
          <w:tcPr>
            <w:tcW w:w="658" w:type="dxa"/>
          </w:tcPr>
          <w:p w:rsidR="003F7749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994" w:type="dxa"/>
          </w:tcPr>
          <w:p w:rsidR="003F7749" w:rsidRPr="00832370" w:rsidRDefault="00832370" w:rsidP="00832370">
            <w:pPr>
              <w:widowControl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Древнейшая история и археология Красноярского края</w:t>
            </w:r>
          </w:p>
        </w:tc>
        <w:tc>
          <w:tcPr>
            <w:tcW w:w="100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3F7749" w:rsidTr="00832370">
        <w:tc>
          <w:tcPr>
            <w:tcW w:w="658" w:type="dxa"/>
          </w:tcPr>
          <w:p w:rsidR="003F7749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94" w:type="dxa"/>
          </w:tcPr>
          <w:p w:rsidR="003F7749" w:rsidRPr="00832370" w:rsidRDefault="00832370" w:rsidP="00832370">
            <w:pPr>
              <w:widowControl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История Красноярского края в средние века</w:t>
            </w:r>
          </w:p>
        </w:tc>
        <w:tc>
          <w:tcPr>
            <w:tcW w:w="100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3F7749" w:rsidTr="00832370">
        <w:trPr>
          <w:trHeight w:val="1140"/>
        </w:trPr>
        <w:tc>
          <w:tcPr>
            <w:tcW w:w="658" w:type="dxa"/>
          </w:tcPr>
          <w:p w:rsidR="003F7749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94" w:type="dxa"/>
          </w:tcPr>
          <w:p w:rsidR="003F7749" w:rsidRPr="00832370" w:rsidRDefault="00832370" w:rsidP="00832370">
            <w:pPr>
              <w:widowControl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 xml:space="preserve">Этапы борьбы и присоединение </w:t>
            </w:r>
            <w:proofErr w:type="spellStart"/>
            <w:r w:rsidRPr="00832370">
              <w:rPr>
                <w:sz w:val="24"/>
                <w:szCs w:val="24"/>
              </w:rPr>
              <w:t>Приенисейского</w:t>
            </w:r>
            <w:proofErr w:type="spellEnd"/>
            <w:r w:rsidRPr="00832370">
              <w:rPr>
                <w:sz w:val="24"/>
                <w:szCs w:val="24"/>
              </w:rPr>
              <w:t xml:space="preserve"> края в XVII – XVIII вв. к России</w:t>
            </w:r>
          </w:p>
        </w:tc>
        <w:tc>
          <w:tcPr>
            <w:tcW w:w="100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3F7749" w:rsidTr="00832370">
        <w:tc>
          <w:tcPr>
            <w:tcW w:w="658" w:type="dxa"/>
          </w:tcPr>
          <w:p w:rsidR="003F7749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994" w:type="dxa"/>
          </w:tcPr>
          <w:p w:rsidR="003F7749" w:rsidRPr="00832370" w:rsidRDefault="00832370" w:rsidP="00832370">
            <w:pPr>
              <w:widowControl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 xml:space="preserve">Особенности хозяйственного освоения и социально-политической жизни </w:t>
            </w:r>
            <w:proofErr w:type="spellStart"/>
            <w:r w:rsidRPr="00832370">
              <w:rPr>
                <w:sz w:val="24"/>
                <w:szCs w:val="24"/>
              </w:rPr>
              <w:t>Приенисейского</w:t>
            </w:r>
            <w:proofErr w:type="spellEnd"/>
            <w:r w:rsidRPr="00832370">
              <w:rPr>
                <w:sz w:val="24"/>
                <w:szCs w:val="24"/>
              </w:rPr>
              <w:t xml:space="preserve"> края в XVII – начале XIX вв.</w:t>
            </w:r>
          </w:p>
        </w:tc>
        <w:tc>
          <w:tcPr>
            <w:tcW w:w="100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832370" w:rsidTr="00832370">
        <w:tc>
          <w:tcPr>
            <w:tcW w:w="658" w:type="dxa"/>
          </w:tcPr>
          <w:p w:rsidR="00832370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994" w:type="dxa"/>
          </w:tcPr>
          <w:p w:rsidR="00832370" w:rsidRPr="00832370" w:rsidRDefault="00832370" w:rsidP="00832370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Енисейская губерния в Х</w:t>
            </w:r>
            <w:proofErr w:type="gramStart"/>
            <w:r w:rsidRPr="00832370">
              <w:rPr>
                <w:sz w:val="24"/>
                <w:szCs w:val="24"/>
              </w:rPr>
              <w:t>I</w:t>
            </w:r>
            <w:proofErr w:type="gramEnd"/>
            <w:r w:rsidRPr="00832370">
              <w:rPr>
                <w:sz w:val="24"/>
                <w:szCs w:val="24"/>
              </w:rPr>
              <w:t>Х веке. Политическая жизнь</w:t>
            </w:r>
          </w:p>
        </w:tc>
        <w:tc>
          <w:tcPr>
            <w:tcW w:w="1004" w:type="dxa"/>
          </w:tcPr>
          <w:p w:rsidR="00832370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832370" w:rsidTr="00832370">
        <w:tc>
          <w:tcPr>
            <w:tcW w:w="658" w:type="dxa"/>
          </w:tcPr>
          <w:p w:rsidR="00832370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994" w:type="dxa"/>
          </w:tcPr>
          <w:p w:rsidR="00832370" w:rsidRPr="00832370" w:rsidRDefault="00832370" w:rsidP="00832370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1004" w:type="dxa"/>
          </w:tcPr>
          <w:p w:rsidR="00832370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832370" w:rsidTr="00832370">
        <w:tc>
          <w:tcPr>
            <w:tcW w:w="658" w:type="dxa"/>
          </w:tcPr>
          <w:p w:rsidR="00832370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994" w:type="dxa"/>
          </w:tcPr>
          <w:p w:rsidR="00832370" w:rsidRPr="00832370" w:rsidRDefault="00832370" w:rsidP="00832370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Политическая ссылка 60-90-х годов XIX века. Культурная жизнь Енисейской губернии</w:t>
            </w:r>
          </w:p>
        </w:tc>
        <w:tc>
          <w:tcPr>
            <w:tcW w:w="1004" w:type="dxa"/>
          </w:tcPr>
          <w:p w:rsidR="00832370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832370" w:rsidTr="00832370">
        <w:tc>
          <w:tcPr>
            <w:tcW w:w="658" w:type="dxa"/>
          </w:tcPr>
          <w:p w:rsidR="00832370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2994" w:type="dxa"/>
          </w:tcPr>
          <w:p w:rsidR="00832370" w:rsidRPr="00832370" w:rsidRDefault="00832370" w:rsidP="00832370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Енисейская губерния и Красноярский край в ХХ веке</w:t>
            </w:r>
          </w:p>
        </w:tc>
        <w:tc>
          <w:tcPr>
            <w:tcW w:w="1004" w:type="dxa"/>
          </w:tcPr>
          <w:p w:rsidR="00832370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832370" w:rsidTr="00832370">
        <w:tc>
          <w:tcPr>
            <w:tcW w:w="658" w:type="dxa"/>
          </w:tcPr>
          <w:p w:rsidR="00832370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2994" w:type="dxa"/>
          </w:tcPr>
          <w:p w:rsidR="00832370" w:rsidRPr="00832370" w:rsidRDefault="00832370" w:rsidP="00832370"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 w:rsidRPr="00832370">
              <w:rPr>
                <w:sz w:val="24"/>
                <w:szCs w:val="24"/>
              </w:rPr>
              <w:t>Система органов публичной власти и нормативные правовые акты Красноярского края</w:t>
            </w:r>
          </w:p>
        </w:tc>
        <w:tc>
          <w:tcPr>
            <w:tcW w:w="1004" w:type="dxa"/>
          </w:tcPr>
          <w:p w:rsidR="00832370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370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  <w:tr w:rsidR="003F7749" w:rsidTr="00832370">
        <w:tc>
          <w:tcPr>
            <w:tcW w:w="658" w:type="dxa"/>
          </w:tcPr>
          <w:p w:rsidR="003F7749" w:rsidRPr="00832370" w:rsidRDefault="00832370" w:rsidP="007941CA">
            <w:pPr>
              <w:widowControl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2994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 w:rsidRPr="00D500F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04" w:type="dxa"/>
          </w:tcPr>
          <w:p w:rsidR="003F7749" w:rsidRPr="00D500F1" w:rsidRDefault="00832370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726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749" w:rsidRPr="00D500F1" w:rsidRDefault="003F7749" w:rsidP="007941CA">
            <w:pPr>
              <w:widowControl/>
              <w:spacing w:before="0" w:after="0"/>
              <w:rPr>
                <w:bCs/>
                <w:sz w:val="24"/>
                <w:szCs w:val="24"/>
              </w:rPr>
            </w:pPr>
          </w:p>
        </w:tc>
      </w:tr>
    </w:tbl>
    <w:p w:rsidR="003F7749" w:rsidRDefault="003F7749" w:rsidP="001D716F">
      <w:pPr>
        <w:spacing w:before="0" w:after="0"/>
        <w:rPr>
          <w:sz w:val="24"/>
          <w:szCs w:val="24"/>
        </w:rPr>
        <w:sectPr w:rsidR="003F7749" w:rsidSect="00CB778E">
          <w:pgSz w:w="11906" w:h="16838"/>
          <w:pgMar w:top="567" w:right="850" w:bottom="1276" w:left="1134" w:header="708" w:footer="708" w:gutter="0"/>
          <w:cols w:space="708"/>
          <w:docGrid w:linePitch="360"/>
        </w:sectPr>
      </w:pPr>
    </w:p>
    <w:p w:rsidR="003F7749" w:rsidRDefault="003F7749" w:rsidP="003F774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</w:t>
      </w:r>
      <w:r w:rsidR="00BF67B6">
        <w:rPr>
          <w:sz w:val="24"/>
          <w:szCs w:val="24"/>
        </w:rPr>
        <w:t xml:space="preserve">                                                                                   6 класс</w:t>
      </w:r>
    </w:p>
    <w:tbl>
      <w:tblPr>
        <w:tblStyle w:val="a5"/>
        <w:tblW w:w="1488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8931"/>
        <w:gridCol w:w="2976"/>
      </w:tblGrid>
      <w:tr w:rsidR="003F7749" w:rsidTr="007941CA">
        <w:tc>
          <w:tcPr>
            <w:tcW w:w="851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931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Примечание</w:t>
            </w:r>
          </w:p>
        </w:tc>
      </w:tr>
      <w:tr w:rsidR="003F7749" w:rsidTr="007941CA">
        <w:tc>
          <w:tcPr>
            <w:tcW w:w="851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DA2374" w:rsidRDefault="00DA2374" w:rsidP="00DA2374">
            <w:pPr>
              <w:spacing w:before="0" w:after="0"/>
              <w:rPr>
                <w:b/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Древнейшая история и археология Красноярского края (9 часов).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DA2374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Расселение первобытного человека по территории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DA2374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Орудия труда и занятия людей в древнейшее время на территории Красноярского края.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BF67B6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Стоянки первобытных людей на территории Красноярского края.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Художественное творчество и верования человека.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От камня к бронзе.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DA2374" w:rsidP="003F7749">
            <w:pPr>
              <w:widowControl/>
              <w:spacing w:before="0" w:after="0"/>
              <w:rPr>
                <w:sz w:val="24"/>
                <w:szCs w:val="24"/>
              </w:rPr>
            </w:pPr>
            <w:proofErr w:type="spellStart"/>
            <w:r w:rsidRPr="001D716F">
              <w:rPr>
                <w:sz w:val="24"/>
                <w:szCs w:val="24"/>
              </w:rPr>
              <w:t>Приенисейские</w:t>
            </w:r>
            <w:proofErr w:type="spellEnd"/>
            <w:r w:rsidRPr="001D716F">
              <w:rPr>
                <w:sz w:val="24"/>
                <w:szCs w:val="24"/>
              </w:rPr>
              <w:t xml:space="preserve"> земледельцы и скотоводы.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Сибирь и «Великое переселение народов».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BF67B6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Наша местность в древности. 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832370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Наша местность в древности.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Default="00BF67B6" w:rsidP="00BF67B6">
            <w:pPr>
              <w:spacing w:before="0" w:after="0"/>
              <w:rPr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История Красноярского края в средние века (9 часов).</w:t>
            </w:r>
          </w:p>
          <w:p w:rsidR="003F7749" w:rsidRPr="000D54E8" w:rsidRDefault="00BF67B6" w:rsidP="00BF67B6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Появление государства на территории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</w:t>
            </w:r>
            <w:r>
              <w:rPr>
                <w:sz w:val="24"/>
                <w:szCs w:val="24"/>
              </w:rPr>
              <w:t>.</w:t>
            </w:r>
            <w:r w:rsidRPr="001D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Государство древних </w:t>
            </w:r>
            <w:proofErr w:type="spellStart"/>
            <w:r w:rsidRPr="001D716F">
              <w:rPr>
                <w:sz w:val="24"/>
                <w:szCs w:val="24"/>
              </w:rPr>
              <w:t>кыргызов</w:t>
            </w:r>
            <w:proofErr w:type="spellEnd"/>
            <w:r w:rsidRPr="001D716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Занятия, быт, обычаи и культура древних хакасов.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Влияние геополитического фактора на историю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Вторжение монголо-татар в </w:t>
            </w:r>
            <w:proofErr w:type="spellStart"/>
            <w:r w:rsidRPr="001D716F">
              <w:rPr>
                <w:sz w:val="24"/>
                <w:szCs w:val="24"/>
              </w:rPr>
              <w:t>приенисейские</w:t>
            </w:r>
            <w:proofErr w:type="spellEnd"/>
            <w:r w:rsidRPr="001D716F">
              <w:rPr>
                <w:sz w:val="24"/>
                <w:szCs w:val="24"/>
              </w:rPr>
              <w:t xml:space="preserve"> земли.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proofErr w:type="spellStart"/>
            <w:r w:rsidRPr="001D716F">
              <w:rPr>
                <w:sz w:val="24"/>
                <w:szCs w:val="24"/>
              </w:rPr>
              <w:t>Приенисейский</w:t>
            </w:r>
            <w:proofErr w:type="spellEnd"/>
            <w:r w:rsidRPr="001D716F">
              <w:rPr>
                <w:sz w:val="24"/>
                <w:szCs w:val="24"/>
              </w:rPr>
              <w:t xml:space="preserve"> край с древнейших времен до XVI века.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Народы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 накануне присоединения к России.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Топонимика сибирских названий.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3F7749" w:rsidTr="007941CA">
        <w:tc>
          <w:tcPr>
            <w:tcW w:w="851" w:type="dxa"/>
          </w:tcPr>
          <w:p w:rsidR="003F7749" w:rsidRPr="00CF09D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F7749" w:rsidRPr="000D54E8" w:rsidRDefault="00BF67B6" w:rsidP="003F7749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Сказания и легенды народов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3F7749" w:rsidRPr="00CF09D8" w:rsidRDefault="003F7749" w:rsidP="003F7749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:rsidR="003F7749" w:rsidRDefault="003F7749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BF67B6" w:rsidRDefault="00BF67B6" w:rsidP="00BF67B6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                                                                                   7  класс</w:t>
      </w:r>
    </w:p>
    <w:tbl>
      <w:tblPr>
        <w:tblStyle w:val="a5"/>
        <w:tblW w:w="1488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8931"/>
        <w:gridCol w:w="2976"/>
      </w:tblGrid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93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Примечание</w:t>
            </w: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DA2374" w:rsidRDefault="00BF67B6" w:rsidP="00BF67B6">
            <w:pPr>
              <w:spacing w:before="0" w:after="0"/>
              <w:rPr>
                <w:b/>
                <w:sz w:val="24"/>
                <w:szCs w:val="24"/>
              </w:rPr>
            </w:pPr>
            <w:proofErr w:type="spellStart"/>
            <w:r w:rsidRPr="00DA2374">
              <w:rPr>
                <w:b/>
                <w:sz w:val="24"/>
                <w:szCs w:val="24"/>
              </w:rPr>
              <w:t>Приенисейский</w:t>
            </w:r>
            <w:proofErr w:type="spellEnd"/>
            <w:r w:rsidRPr="00DA2374">
              <w:rPr>
                <w:b/>
                <w:sz w:val="24"/>
                <w:szCs w:val="24"/>
              </w:rPr>
              <w:t xml:space="preserve"> край в новое время: о</w:t>
            </w:r>
            <w:r>
              <w:rPr>
                <w:b/>
                <w:sz w:val="24"/>
                <w:szCs w:val="24"/>
              </w:rPr>
              <w:t>т уездов до губернии (18 часов).</w:t>
            </w:r>
          </w:p>
          <w:p w:rsidR="00BF67B6" w:rsidRPr="00DA2374" w:rsidRDefault="00BF67B6" w:rsidP="007941CA">
            <w:pPr>
              <w:spacing w:before="0" w:after="0"/>
              <w:rPr>
                <w:b/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 xml:space="preserve">Этапы борьбы и присоединение </w:t>
            </w:r>
            <w:proofErr w:type="spellStart"/>
            <w:r w:rsidRPr="00DA2374">
              <w:rPr>
                <w:b/>
                <w:sz w:val="24"/>
                <w:szCs w:val="24"/>
              </w:rPr>
              <w:t>Приенисейского</w:t>
            </w:r>
            <w:proofErr w:type="spellEnd"/>
            <w:r w:rsidRPr="00DA2374">
              <w:rPr>
                <w:b/>
                <w:sz w:val="24"/>
                <w:szCs w:val="24"/>
              </w:rPr>
              <w:t xml:space="preserve"> края в XVII – XVIII вв. к России (7 часов).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Причины и характер движения русской колонизации Сибири.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Пути на Енисей.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Характер русског</w:t>
            </w:r>
            <w:r>
              <w:rPr>
                <w:sz w:val="24"/>
                <w:szCs w:val="24"/>
              </w:rPr>
              <w:t xml:space="preserve">о освоения </w:t>
            </w:r>
            <w:proofErr w:type="spellStart"/>
            <w:r>
              <w:rPr>
                <w:sz w:val="24"/>
                <w:szCs w:val="24"/>
              </w:rPr>
              <w:t>Приенисейского</w:t>
            </w:r>
            <w:proofErr w:type="spellEnd"/>
            <w:r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Основание городов и острогов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Начало присоединения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 к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Основание Красноярска.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Завершение присоединения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 к России.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Default="00BF67B6" w:rsidP="00BF67B6">
            <w:pPr>
              <w:spacing w:before="0" w:after="0"/>
              <w:rPr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 xml:space="preserve">Особенности хозяйственного освоения и социально-политической жизни </w:t>
            </w:r>
            <w:proofErr w:type="spellStart"/>
            <w:r w:rsidRPr="00DA2374">
              <w:rPr>
                <w:b/>
                <w:sz w:val="24"/>
                <w:szCs w:val="24"/>
              </w:rPr>
              <w:t>Приенисейского</w:t>
            </w:r>
            <w:proofErr w:type="spellEnd"/>
            <w:r w:rsidRPr="00DA2374">
              <w:rPr>
                <w:b/>
                <w:sz w:val="24"/>
                <w:szCs w:val="24"/>
              </w:rPr>
              <w:t xml:space="preserve"> края в XVII – начале XIX вв. (11 часов).</w:t>
            </w:r>
            <w:r>
              <w:rPr>
                <w:sz w:val="24"/>
                <w:szCs w:val="24"/>
              </w:rPr>
              <w:t xml:space="preserve"> </w:t>
            </w:r>
          </w:p>
          <w:p w:rsidR="00BF67B6" w:rsidRPr="000D54E8" w:rsidRDefault="00BF67B6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Русские </w:t>
            </w:r>
            <w:proofErr w:type="spellStart"/>
            <w:r w:rsidRPr="001D716F">
              <w:rPr>
                <w:sz w:val="24"/>
                <w:szCs w:val="24"/>
              </w:rPr>
              <w:t>первожители</w:t>
            </w:r>
            <w:proofErr w:type="spellEnd"/>
            <w:r w:rsidRPr="001D716F">
              <w:rPr>
                <w:sz w:val="24"/>
                <w:szCs w:val="24"/>
              </w:rPr>
              <w:t xml:space="preserve">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Земледелие и крестьянская колонизация.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Ремёсла и торговля.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Посадские люди.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Казачество.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Промыслы.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Коренное Воеводское управление</w:t>
            </w:r>
            <w:proofErr w:type="gramStart"/>
            <w:r w:rsidRPr="001D716F">
              <w:rPr>
                <w:sz w:val="24"/>
                <w:szCs w:val="24"/>
              </w:rPr>
              <w:t>.</w:t>
            </w:r>
            <w:proofErr w:type="gramEnd"/>
            <w:r w:rsidRPr="001D716F">
              <w:rPr>
                <w:sz w:val="24"/>
                <w:szCs w:val="24"/>
              </w:rPr>
              <w:t xml:space="preserve"> </w:t>
            </w:r>
            <w:proofErr w:type="gramStart"/>
            <w:r w:rsidRPr="001D716F">
              <w:rPr>
                <w:sz w:val="24"/>
                <w:szCs w:val="24"/>
              </w:rPr>
              <w:t>н</w:t>
            </w:r>
            <w:proofErr w:type="gramEnd"/>
            <w:r w:rsidRPr="001D716F">
              <w:rPr>
                <w:sz w:val="24"/>
                <w:szCs w:val="24"/>
              </w:rPr>
              <w:t>аселение</w:t>
            </w:r>
            <w:r w:rsidR="007941CA">
              <w:rPr>
                <w:sz w:val="24"/>
                <w:szCs w:val="24"/>
              </w:rPr>
              <w:t xml:space="preserve">. </w:t>
            </w:r>
            <w:r w:rsidR="007941CA" w:rsidRPr="001D716F">
              <w:rPr>
                <w:sz w:val="24"/>
                <w:szCs w:val="24"/>
              </w:rPr>
              <w:t>Народные восстания.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Особенности материальной культуры.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Сибирский фольклор.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Семейный быт, обряды, традиции, верования сибиряков. Старообрядчество.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BF67B6" w:rsidTr="007941CA">
        <w:tc>
          <w:tcPr>
            <w:tcW w:w="851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67B6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Научное изучение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BF67B6" w:rsidRPr="00CF09D8" w:rsidRDefault="00BF67B6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:rsidR="00BF67B6" w:rsidRPr="001D716F" w:rsidRDefault="00BF67B6" w:rsidP="00BF67B6">
      <w:pPr>
        <w:spacing w:before="0" w:after="0"/>
        <w:rPr>
          <w:sz w:val="24"/>
          <w:szCs w:val="24"/>
        </w:rPr>
      </w:pPr>
    </w:p>
    <w:p w:rsidR="00BF67B6" w:rsidRDefault="00BF67B6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7941CA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                                                                                   8  класс</w:t>
      </w:r>
    </w:p>
    <w:tbl>
      <w:tblPr>
        <w:tblStyle w:val="a5"/>
        <w:tblW w:w="1488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8931"/>
        <w:gridCol w:w="2976"/>
      </w:tblGrid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93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Примечание</w:t>
            </w: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7941CA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Енисейская губерния в Х</w:t>
            </w:r>
            <w:proofErr w:type="gramStart"/>
            <w:r w:rsidRPr="00DA2374">
              <w:rPr>
                <w:b/>
                <w:sz w:val="24"/>
                <w:szCs w:val="24"/>
              </w:rPr>
              <w:t>I</w:t>
            </w:r>
            <w:proofErr w:type="gramEnd"/>
            <w:r w:rsidRPr="00DA2374">
              <w:rPr>
                <w:b/>
                <w:sz w:val="24"/>
                <w:szCs w:val="24"/>
              </w:rPr>
              <w:t>Х веке</w:t>
            </w:r>
            <w:r>
              <w:rPr>
                <w:b/>
                <w:sz w:val="24"/>
                <w:szCs w:val="24"/>
              </w:rPr>
              <w:t>. Политическая жизнь (6</w:t>
            </w:r>
            <w:r w:rsidRPr="00DA2374">
              <w:rPr>
                <w:b/>
                <w:sz w:val="24"/>
                <w:szCs w:val="24"/>
              </w:rPr>
              <w:t xml:space="preserve"> часов).</w:t>
            </w:r>
            <w:r>
              <w:rPr>
                <w:sz w:val="24"/>
                <w:szCs w:val="24"/>
              </w:rPr>
              <w:t xml:space="preserve"> </w:t>
            </w:r>
            <w:r w:rsidRPr="001D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Заселение </w:t>
            </w:r>
            <w:proofErr w:type="spellStart"/>
            <w:r w:rsidRPr="001D716F">
              <w:rPr>
                <w:sz w:val="24"/>
                <w:szCs w:val="24"/>
              </w:rPr>
              <w:t>Приенисейского</w:t>
            </w:r>
            <w:proofErr w:type="spellEnd"/>
            <w:r w:rsidRPr="001D716F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Образование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Первый губернатор Енисейской губернии А.П. Степанов.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Реформа М.М. Сперанского в Сибири.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Губернская власть.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Городское и крестьянское самоуправление.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Социально-экономическое развити</w:t>
            </w:r>
            <w:r>
              <w:rPr>
                <w:b/>
                <w:sz w:val="24"/>
                <w:szCs w:val="24"/>
              </w:rPr>
              <w:t>е (8 часов).</w:t>
            </w:r>
            <w:r>
              <w:rPr>
                <w:sz w:val="24"/>
                <w:szCs w:val="24"/>
              </w:rPr>
              <w:t xml:space="preserve"> </w:t>
            </w:r>
          </w:p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Экономическое развитие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Сельское хозяйство, промыслы и домашние ремёсла.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Зарождение и развитие капиталистических отношений в сельском хозяйстве.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Енисейская губерния – центр мировой золотодобычи.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Формы организации торговли, развитие товарно-денежных отношений.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Особенности промышленного переворота в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Развитие транспорта. Внешнеторговая деятельность.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Изменения в социальном составе населения.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Default="007941CA" w:rsidP="007941CA">
            <w:pPr>
              <w:spacing w:before="0" w:after="0"/>
              <w:rPr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Политическая ссылка 60-90-х годов XIX века. Культурная жизнь</w:t>
            </w:r>
            <w:r>
              <w:rPr>
                <w:b/>
                <w:sz w:val="24"/>
                <w:szCs w:val="24"/>
              </w:rPr>
              <w:t xml:space="preserve"> Енисейской губернии (4</w:t>
            </w:r>
            <w:r w:rsidRPr="00DA23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часа</w:t>
            </w:r>
            <w:r w:rsidRPr="00DA2374">
              <w:rPr>
                <w:b/>
                <w:sz w:val="24"/>
                <w:szCs w:val="24"/>
              </w:rPr>
              <w:t>).</w:t>
            </w:r>
          </w:p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 Народное образование и здравоохранение. Декабристы в Енисейской ссылке и их влияние на развитие культуры.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Издательское дело. Музеи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Особенность городов в Енисейской губернии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Будни и праздники сибиряков.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:rsidR="007941CA" w:rsidRPr="001D716F" w:rsidRDefault="007941CA" w:rsidP="007941CA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7941CA" w:rsidRDefault="007941CA" w:rsidP="007941CA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                                                                                   9  класс</w:t>
      </w:r>
    </w:p>
    <w:tbl>
      <w:tblPr>
        <w:tblStyle w:val="a5"/>
        <w:tblW w:w="1488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8931"/>
        <w:gridCol w:w="2976"/>
      </w:tblGrid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93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CF09D8">
              <w:rPr>
                <w:sz w:val="24"/>
                <w:szCs w:val="24"/>
              </w:rPr>
              <w:t>Примечание</w:t>
            </w: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473C0F" w:rsidRDefault="007941CA" w:rsidP="00473C0F">
            <w:pPr>
              <w:spacing w:before="0" w:after="0"/>
              <w:rPr>
                <w:b/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Енисейская губерния и Кра</w:t>
            </w:r>
            <w:r w:rsidR="00473C0F">
              <w:rPr>
                <w:b/>
                <w:sz w:val="24"/>
                <w:szCs w:val="24"/>
              </w:rPr>
              <w:t>сноярский край в ХХ веке (10</w:t>
            </w:r>
            <w:r w:rsidRPr="00DA2374">
              <w:rPr>
                <w:b/>
                <w:sz w:val="24"/>
                <w:szCs w:val="24"/>
              </w:rPr>
              <w:t xml:space="preserve"> часов) 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473C0F">
        <w:trPr>
          <w:trHeight w:val="426"/>
        </w:trPr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7941CA" w:rsidP="00473C0F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Енисейская губерния между войнами и революциями.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473C0F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1D716F">
              <w:rPr>
                <w:sz w:val="24"/>
                <w:szCs w:val="24"/>
              </w:rPr>
              <w:t>Столыпинской</w:t>
            </w:r>
            <w:proofErr w:type="spellEnd"/>
            <w:r w:rsidRPr="001D716F">
              <w:rPr>
                <w:sz w:val="24"/>
                <w:szCs w:val="24"/>
              </w:rPr>
              <w:t xml:space="preserve"> реформы для развития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473C0F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Деятельность политических партий на территории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Енисейская губерния: от февраля к октябрю 1917 года. Установление советской власти в Енисейской губернии.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7941CA" w:rsidTr="007941CA">
        <w:tc>
          <w:tcPr>
            <w:tcW w:w="851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941CA" w:rsidRPr="000D54E8" w:rsidRDefault="00473C0F" w:rsidP="00473C0F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 xml:space="preserve">НЭП в Енисейской губернии. </w:t>
            </w:r>
          </w:p>
        </w:tc>
        <w:tc>
          <w:tcPr>
            <w:tcW w:w="2976" w:type="dxa"/>
          </w:tcPr>
          <w:p w:rsidR="007941CA" w:rsidRPr="00CF09D8" w:rsidRDefault="007941CA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80B84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Образование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80B84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Красноярский край на фронтах Великой Отечественной войны.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80B84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Подъем целинных земель на территории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Форсирование индустриального развития в середине 1950-х-1980-х гг.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Красноярский край в годы «перестройки» в СССР (1985-1991 гг.).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DA2374" w:rsidRDefault="00473C0F" w:rsidP="00473C0F">
            <w:pPr>
              <w:spacing w:before="0" w:after="0"/>
              <w:rPr>
                <w:b/>
                <w:sz w:val="24"/>
                <w:szCs w:val="24"/>
              </w:rPr>
            </w:pPr>
            <w:r w:rsidRPr="00DA2374">
              <w:rPr>
                <w:b/>
                <w:sz w:val="24"/>
                <w:szCs w:val="24"/>
              </w:rPr>
              <w:t>Система органов публичной власти и нормативные прав</w:t>
            </w:r>
            <w:r>
              <w:rPr>
                <w:b/>
                <w:sz w:val="24"/>
                <w:szCs w:val="24"/>
              </w:rPr>
              <w:t>овые акты Красноярского края (8</w:t>
            </w:r>
            <w:r w:rsidRPr="00DA2374">
              <w:rPr>
                <w:b/>
                <w:sz w:val="24"/>
                <w:szCs w:val="24"/>
              </w:rPr>
              <w:t xml:space="preserve"> часов) </w:t>
            </w:r>
          </w:p>
          <w:p w:rsidR="00473C0F" w:rsidRPr="000D54E8" w:rsidRDefault="00473C0F" w:rsidP="00473C0F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Край, в котором мы живем. Символы Красноярско</w:t>
            </w:r>
            <w:r>
              <w:rPr>
                <w:sz w:val="24"/>
                <w:szCs w:val="24"/>
              </w:rPr>
              <w:t>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Органы государственной власт</w:t>
            </w:r>
            <w:r>
              <w:rPr>
                <w:sz w:val="24"/>
                <w:szCs w:val="24"/>
              </w:rPr>
              <w:t>и в Красноярском крае.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Система органов публичной власти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Местное сам</w:t>
            </w:r>
            <w:r>
              <w:rPr>
                <w:sz w:val="24"/>
                <w:szCs w:val="24"/>
              </w:rPr>
              <w:t>оуправление в Красноярском крае.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Нормативные правовые ак</w:t>
            </w:r>
            <w:r>
              <w:rPr>
                <w:sz w:val="24"/>
                <w:szCs w:val="24"/>
              </w:rPr>
              <w:t>ты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Устав Красноярского края – Основной закон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Нормативные правовые акты Красноярского края.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73C0F" w:rsidTr="007941CA">
        <w:tc>
          <w:tcPr>
            <w:tcW w:w="851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73C0F" w:rsidRPr="000D54E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  <w:r w:rsidRPr="001D716F">
              <w:rPr>
                <w:sz w:val="24"/>
                <w:szCs w:val="24"/>
              </w:rPr>
              <w:t>Социальное проектирование. Общественная политика.</w:t>
            </w:r>
          </w:p>
        </w:tc>
        <w:tc>
          <w:tcPr>
            <w:tcW w:w="2976" w:type="dxa"/>
          </w:tcPr>
          <w:p w:rsidR="00473C0F" w:rsidRPr="00CF09D8" w:rsidRDefault="00473C0F" w:rsidP="007941CA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:rsidR="007941CA" w:rsidRPr="001D716F" w:rsidRDefault="007941CA" w:rsidP="007941CA">
      <w:pPr>
        <w:spacing w:before="0" w:after="0"/>
        <w:rPr>
          <w:sz w:val="24"/>
          <w:szCs w:val="24"/>
        </w:rPr>
      </w:pPr>
    </w:p>
    <w:p w:rsidR="007941CA" w:rsidRDefault="007941CA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</w:pPr>
    </w:p>
    <w:p w:rsidR="00832370" w:rsidRDefault="00832370" w:rsidP="003F7749">
      <w:pPr>
        <w:spacing w:before="0" w:after="0"/>
        <w:rPr>
          <w:sz w:val="24"/>
          <w:szCs w:val="24"/>
        </w:rPr>
        <w:sectPr w:rsidR="00832370" w:rsidSect="003F7749">
          <w:pgSz w:w="16838" w:h="11906" w:orient="landscape"/>
          <w:pgMar w:top="851" w:right="820" w:bottom="1134" w:left="1843" w:header="709" w:footer="709" w:gutter="0"/>
          <w:cols w:space="708"/>
          <w:docGrid w:linePitch="360"/>
        </w:sectPr>
      </w:pPr>
    </w:p>
    <w:p w:rsidR="00832370" w:rsidRPr="00621402" w:rsidRDefault="00832370" w:rsidP="00832370">
      <w:pPr>
        <w:widowControl/>
        <w:spacing w:before="0" w:after="0"/>
        <w:jc w:val="left"/>
        <w:rPr>
          <w:sz w:val="24"/>
          <w:szCs w:val="24"/>
        </w:rPr>
      </w:pPr>
      <w:r w:rsidRPr="00621402">
        <w:rPr>
          <w:sz w:val="24"/>
          <w:szCs w:val="24"/>
        </w:rPr>
        <w:lastRenderedPageBreak/>
        <w:t xml:space="preserve">В результате изучения учебного предмета «История Красноярского края» </w:t>
      </w:r>
      <w:proofErr w:type="gramStart"/>
      <w:r w:rsidRPr="00621402">
        <w:rPr>
          <w:sz w:val="24"/>
          <w:szCs w:val="24"/>
        </w:rPr>
        <w:t>обучающийся</w:t>
      </w:r>
      <w:proofErr w:type="gramEnd"/>
      <w:r w:rsidRPr="00621402">
        <w:rPr>
          <w:sz w:val="24"/>
          <w:szCs w:val="24"/>
        </w:rPr>
        <w:t xml:space="preserve"> должен: 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исторические памятники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важнейшие этапы исторического развития Красноярского края, его традиции; вклад выдающихся исторических личностей в развитие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уметь выделять общее и особенное в истории развития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об уровне жизни и хозяйственно-бытовых укладах населения Красноярского края в период с VIII по XXI вв.;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особенности социально-экономического развития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специфику и уметь выявлять проблемы социально-экономического развития Красноярского края в современный период;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об основных направлениях внутренних и внешних экономических связей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особенности отраслевой структуры хозяйства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сырьевые, энергетические, сельскохозяйственные ресурсы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устройство органов государственной власти и органов местного самоуправления Красноярского края;</w:t>
      </w:r>
    </w:p>
    <w:p w:rsidR="00832370" w:rsidRPr="00621402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знать основные положения Устава Красноярского края и устава муниципального образования;</w:t>
      </w:r>
    </w:p>
    <w:p w:rsidR="00832370" w:rsidRDefault="00832370" w:rsidP="008323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621402">
        <w:rPr>
          <w:sz w:val="24"/>
          <w:szCs w:val="24"/>
        </w:rPr>
        <w:t>уметь пользоваться нормативной правовой базой Красноярского края.</w:t>
      </w:r>
    </w:p>
    <w:p w:rsidR="00621402" w:rsidRPr="00621402" w:rsidRDefault="00621402" w:rsidP="00621402">
      <w:pPr>
        <w:widowControl/>
        <w:spacing w:before="100" w:beforeAutospacing="1" w:after="100" w:afterAutospacing="1"/>
        <w:jc w:val="left"/>
        <w:rPr>
          <w:b/>
          <w:sz w:val="24"/>
          <w:szCs w:val="24"/>
        </w:rPr>
      </w:pPr>
      <w:r w:rsidRPr="00621402">
        <w:rPr>
          <w:b/>
          <w:sz w:val="24"/>
          <w:szCs w:val="24"/>
        </w:rPr>
        <w:t xml:space="preserve">Литература: 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21402">
        <w:rPr>
          <w:sz w:val="24"/>
          <w:szCs w:val="24"/>
        </w:rPr>
        <w:t>Енисейский энциклопедический словарь. – Красноярск, 1998.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21402">
        <w:rPr>
          <w:sz w:val="24"/>
          <w:szCs w:val="24"/>
        </w:rPr>
        <w:t>История Красноярского края. – Красноярск, 1981.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621402">
        <w:rPr>
          <w:sz w:val="24"/>
          <w:szCs w:val="24"/>
        </w:rPr>
        <w:t>Абсалямов</w:t>
      </w:r>
      <w:proofErr w:type="spellEnd"/>
      <w:r w:rsidRPr="00621402">
        <w:rPr>
          <w:sz w:val="24"/>
          <w:szCs w:val="24"/>
        </w:rPr>
        <w:t xml:space="preserve"> М.Б. Очерки истории культуры Сибири. – Красноярск, 1995. 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21402">
        <w:rPr>
          <w:sz w:val="24"/>
          <w:szCs w:val="24"/>
        </w:rPr>
        <w:t xml:space="preserve">Город у красного Яра. (Документы и материалы по истории Красноярска </w:t>
      </w:r>
      <w:r w:rsidRPr="00621402">
        <w:rPr>
          <w:sz w:val="24"/>
          <w:szCs w:val="24"/>
          <w:lang w:val="en-US"/>
        </w:rPr>
        <w:t>XVII</w:t>
      </w:r>
      <w:r w:rsidRPr="00621402">
        <w:rPr>
          <w:sz w:val="24"/>
          <w:szCs w:val="24"/>
        </w:rPr>
        <w:t xml:space="preserve"> – </w:t>
      </w:r>
      <w:r w:rsidRPr="00621402">
        <w:rPr>
          <w:sz w:val="24"/>
          <w:szCs w:val="24"/>
          <w:lang w:val="en-US"/>
        </w:rPr>
        <w:t>XVIII</w:t>
      </w:r>
      <w:r w:rsidRPr="00621402">
        <w:rPr>
          <w:sz w:val="24"/>
          <w:szCs w:val="24"/>
        </w:rPr>
        <w:t xml:space="preserve"> вв.). – Красноярск, 1981.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21402">
        <w:rPr>
          <w:sz w:val="24"/>
          <w:szCs w:val="24"/>
        </w:rPr>
        <w:t>Богданович к.В. Люди Красного Яра. – Красноярск, 1978.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621402">
        <w:rPr>
          <w:sz w:val="24"/>
          <w:szCs w:val="24"/>
        </w:rPr>
        <w:t>Быконя</w:t>
      </w:r>
      <w:proofErr w:type="spellEnd"/>
      <w:r w:rsidRPr="00621402">
        <w:rPr>
          <w:sz w:val="24"/>
          <w:szCs w:val="24"/>
        </w:rPr>
        <w:t xml:space="preserve"> Г.Ф. Заселение русскими </w:t>
      </w:r>
      <w:proofErr w:type="spellStart"/>
      <w:r w:rsidRPr="00621402">
        <w:rPr>
          <w:sz w:val="24"/>
          <w:szCs w:val="24"/>
        </w:rPr>
        <w:t>Приенисейского</w:t>
      </w:r>
      <w:proofErr w:type="spellEnd"/>
      <w:r w:rsidRPr="00621402">
        <w:rPr>
          <w:sz w:val="24"/>
          <w:szCs w:val="24"/>
        </w:rPr>
        <w:t xml:space="preserve"> края в </w:t>
      </w:r>
      <w:r w:rsidRPr="00621402">
        <w:rPr>
          <w:sz w:val="24"/>
          <w:szCs w:val="24"/>
          <w:lang w:val="en-US"/>
        </w:rPr>
        <w:t>XVIII</w:t>
      </w:r>
      <w:r w:rsidRPr="00621402">
        <w:rPr>
          <w:sz w:val="24"/>
          <w:szCs w:val="24"/>
        </w:rPr>
        <w:t xml:space="preserve"> в. – Новосибирск: Наука, 1981.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621402">
        <w:rPr>
          <w:sz w:val="24"/>
          <w:szCs w:val="24"/>
        </w:rPr>
        <w:t>Быконя</w:t>
      </w:r>
      <w:proofErr w:type="spellEnd"/>
      <w:r w:rsidRPr="00621402">
        <w:rPr>
          <w:sz w:val="24"/>
          <w:szCs w:val="24"/>
        </w:rPr>
        <w:t xml:space="preserve"> Г.Ф. История </w:t>
      </w:r>
      <w:proofErr w:type="spellStart"/>
      <w:r w:rsidRPr="00621402">
        <w:rPr>
          <w:sz w:val="24"/>
          <w:szCs w:val="24"/>
        </w:rPr>
        <w:t>Приенисейского</w:t>
      </w:r>
      <w:proofErr w:type="spellEnd"/>
      <w:r w:rsidRPr="00621402">
        <w:rPr>
          <w:sz w:val="24"/>
          <w:szCs w:val="24"/>
        </w:rPr>
        <w:t xml:space="preserve"> края в </w:t>
      </w:r>
      <w:r w:rsidRPr="00621402">
        <w:rPr>
          <w:sz w:val="24"/>
          <w:szCs w:val="24"/>
          <w:lang w:val="en-US"/>
        </w:rPr>
        <w:t>XVII</w:t>
      </w:r>
      <w:r w:rsidRPr="00621402">
        <w:rPr>
          <w:sz w:val="24"/>
          <w:szCs w:val="24"/>
        </w:rPr>
        <w:t xml:space="preserve"> – первой половине </w:t>
      </w:r>
      <w:r w:rsidRPr="00621402">
        <w:rPr>
          <w:sz w:val="24"/>
          <w:szCs w:val="24"/>
          <w:lang w:val="en-US"/>
        </w:rPr>
        <w:t>XIX</w:t>
      </w:r>
      <w:r w:rsidRPr="00621402">
        <w:rPr>
          <w:sz w:val="24"/>
          <w:szCs w:val="24"/>
        </w:rPr>
        <w:t xml:space="preserve"> в. – Красноярск, 1998.</w:t>
      </w:r>
    </w:p>
    <w:p w:rsidR="00621402" w:rsidRPr="00621402" w:rsidRDefault="00621402" w:rsidP="00621402">
      <w:pPr>
        <w:widowControl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621402">
        <w:rPr>
          <w:sz w:val="24"/>
          <w:szCs w:val="24"/>
        </w:rPr>
        <w:t>Быконя</w:t>
      </w:r>
      <w:proofErr w:type="spellEnd"/>
      <w:r w:rsidRPr="00621402">
        <w:rPr>
          <w:sz w:val="24"/>
          <w:szCs w:val="24"/>
        </w:rPr>
        <w:t xml:space="preserve"> Г.Ф., Федорова В.И., Бердников Л.П. Красноярск в дореволюционном прошлом. – Красноярск, 1990.</w:t>
      </w:r>
    </w:p>
    <w:p w:rsidR="00832370" w:rsidRPr="001D716F" w:rsidRDefault="00832370" w:rsidP="003F7749">
      <w:pPr>
        <w:spacing w:before="0" w:after="0"/>
        <w:rPr>
          <w:sz w:val="24"/>
          <w:szCs w:val="24"/>
        </w:rPr>
      </w:pPr>
    </w:p>
    <w:sectPr w:rsidR="00832370" w:rsidRPr="001D716F" w:rsidSect="00832370">
      <w:pgSz w:w="11906" w:h="16838"/>
      <w:pgMar w:top="1276" w:right="851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2B"/>
    <w:multiLevelType w:val="multilevel"/>
    <w:tmpl w:val="393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97EEB"/>
    <w:multiLevelType w:val="multilevel"/>
    <w:tmpl w:val="97F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6A4E"/>
    <w:multiLevelType w:val="multilevel"/>
    <w:tmpl w:val="18B8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C747E"/>
    <w:multiLevelType w:val="multilevel"/>
    <w:tmpl w:val="A35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1"/>
    <w:rsid w:val="001D716F"/>
    <w:rsid w:val="00230891"/>
    <w:rsid w:val="00270BA2"/>
    <w:rsid w:val="002A73F5"/>
    <w:rsid w:val="002F0EBE"/>
    <w:rsid w:val="00346745"/>
    <w:rsid w:val="003B32E3"/>
    <w:rsid w:val="003F7749"/>
    <w:rsid w:val="00473C0F"/>
    <w:rsid w:val="00592C40"/>
    <w:rsid w:val="00621402"/>
    <w:rsid w:val="006B4ACD"/>
    <w:rsid w:val="007941CA"/>
    <w:rsid w:val="00832370"/>
    <w:rsid w:val="00923089"/>
    <w:rsid w:val="00A50EBB"/>
    <w:rsid w:val="00A52C14"/>
    <w:rsid w:val="00A71841"/>
    <w:rsid w:val="00B22D75"/>
    <w:rsid w:val="00BF67B6"/>
    <w:rsid w:val="00C809EC"/>
    <w:rsid w:val="00CB778E"/>
    <w:rsid w:val="00DA2374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1"/>
    <w:pPr>
      <w:widowControl w:val="0"/>
      <w:spacing w:before="120" w:after="120"/>
      <w:jc w:val="both"/>
    </w:pPr>
    <w:rPr>
      <w:color w:val="auto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7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7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8E"/>
    <w:rPr>
      <w:color w:val="0000FF" w:themeColor="hyperlink"/>
      <w:u w:val="single"/>
    </w:rPr>
  </w:style>
  <w:style w:type="paragraph" w:styleId="a4">
    <w:name w:val="No Spacing"/>
    <w:uiPriority w:val="1"/>
    <w:qFormat/>
    <w:rsid w:val="002A73F5"/>
    <w:pPr>
      <w:widowControl w:val="0"/>
      <w:jc w:val="both"/>
    </w:pPr>
    <w:rPr>
      <w:color w:val="auto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3F5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3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3F5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ru-RU"/>
    </w:rPr>
  </w:style>
  <w:style w:type="table" w:styleId="a5">
    <w:name w:val="Table Grid"/>
    <w:basedOn w:val="a1"/>
    <w:rsid w:val="003F7749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Куклинская</dc:creator>
  <cp:keywords/>
  <dc:description/>
  <cp:lastModifiedBy>Школа №2</cp:lastModifiedBy>
  <cp:revision>5</cp:revision>
  <dcterms:created xsi:type="dcterms:W3CDTF">2011-10-27T03:15:00Z</dcterms:created>
  <dcterms:modified xsi:type="dcterms:W3CDTF">2013-11-20T07:25:00Z</dcterms:modified>
</cp:coreProperties>
</file>